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466   от  17.05.2023</w:t>
            </w:r>
            <w:bookmarkStart w:id="8" w:name="_GoBack"/>
            <w:bookmarkEnd w:id="8"/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ind w:right="-83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idowControl w:val="0"/>
        <w:autoSpaceDE w:val="0"/>
        <w:autoSpaceDN w:val="0"/>
        <w:adjustRightInd w:val="0"/>
        <w:ind w:right="-83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                                           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                      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SimSun" w:cs="Times New Roman"/>
          <w:sz w:val="32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32"/>
          <w:szCs w:val="24"/>
          <w:lang w:val="ru-RU"/>
        </w:rPr>
        <w:t xml:space="preserve">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Новгородская область</w:t>
      </w:r>
    </w:p>
    <w:p>
      <w:pPr>
        <w:widowControl w:val="0"/>
        <w:autoSpaceDE w:val="0"/>
        <w:autoSpaceDN w:val="0"/>
        <w:adjustRightInd w:val="0"/>
        <w:ind w:right="-83"/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Администрация Взвадского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ПОСТАНОВЛЕНИЕ</w:t>
      </w:r>
    </w:p>
    <w:p>
      <w:pPr>
        <w:jc w:val="center"/>
        <w:rPr>
          <w:rFonts w:hint="default" w:ascii="Times New Roman" w:hAnsi="Times New Roman" w:eastAsia="SimSun" w:cs="Times New Roman"/>
          <w:sz w:val="18"/>
          <w:szCs w:val="18"/>
        </w:rPr>
      </w:pPr>
    </w:p>
    <w:p>
      <w:pPr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 xml:space="preserve">от  </w:t>
      </w:r>
      <w:r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  <w:t xml:space="preserve">                      №  </w:t>
      </w:r>
    </w:p>
    <w:p>
      <w:pPr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>д. Взвад</w:t>
      </w:r>
    </w:p>
    <w:p>
      <w:pPr>
        <w:rPr>
          <w:rFonts w:hint="default" w:ascii="Times New Roman" w:hAnsi="Times New Roman" w:eastAsia="SimSu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18"/>
                <w:szCs w:val="1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                                                                </w:t>
      </w:r>
    </w:p>
    <w:p>
      <w:pPr>
        <w:jc w:val="both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  </w:t>
      </w:r>
    </w:p>
    <w:p>
      <w:pPr>
        <w:ind w:firstLine="360" w:firstLineChars="200"/>
        <w:jc w:val="both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,  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Администрация Взвадского сельского поселения </w:t>
      </w:r>
    </w:p>
    <w:p>
      <w:pPr>
        <w:jc w:val="both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ПОСТАНОВЛЯЕТ:</w:t>
      </w:r>
    </w:p>
    <w:p>
      <w:pPr>
        <w:numPr>
          <w:ilvl w:val="0"/>
          <w:numId w:val="2"/>
        </w:num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eastAsia="SimSun" w:cs="Times New Roman"/>
          <w:bCs/>
          <w:sz w:val="18"/>
          <w:szCs w:val="18"/>
        </w:rPr>
        <w:t xml:space="preserve"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eastAsia="SimSu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eastAsia="SimSu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,  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>20.10.2021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>72</w:t>
      </w:r>
      <w:r>
        <w:rPr>
          <w:rFonts w:hint="default" w:ascii="Times New Roman" w:hAnsi="Times New Roman" w:eastAsia="SimSun" w:cs="Times New Roman"/>
          <w:sz w:val="18"/>
          <w:szCs w:val="18"/>
        </w:rPr>
        <w:t>:</w:t>
      </w:r>
    </w:p>
    <w:p>
      <w:pPr>
        <w:suppressAutoHyphens w:val="0"/>
        <w:ind w:left="0"/>
        <w:jc w:val="both"/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  <w:t xml:space="preserve">            1.1. В паспорт муниципальной Программы </w:t>
      </w:r>
      <w:r>
        <w:rPr>
          <w:rFonts w:hint="default" w:ascii="Times New Roman" w:hAnsi="Times New Roman" w:eastAsia="SimSun" w:cs="Times New Roman"/>
          <w:bCs/>
          <w:sz w:val="18"/>
          <w:szCs w:val="18"/>
          <w:lang w:val="ru-RU" w:eastAsia="ru-RU"/>
        </w:rPr>
        <w:t>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  <w:t>, утвержденную постановлением Администрации Взвадского сельского поселения №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ru-RU"/>
        </w:rPr>
        <w:t>72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  <w:t xml:space="preserve"> от </w:t>
      </w:r>
      <w:r>
        <w:rPr>
          <w:rFonts w:hint="default" w:ascii="Times New Roman" w:hAnsi="Times New Roman" w:eastAsia="SimSun" w:cs="Times New Roman"/>
          <w:sz w:val="18"/>
          <w:szCs w:val="18"/>
          <w:lang w:val="en-US" w:eastAsia="ru-RU"/>
        </w:rPr>
        <w:t>20.10.2021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  <w:t xml:space="preserve"> внести следующие изменения: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          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1.1.1. изложить пункт 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. Объемы и источники финансирования муниципальной программы в целом и по годам реализации в следующей редакции: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409,0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77,3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586,3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2778,9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233,3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3012,2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213,4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496,4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229,8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512,8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right="-182" w:rightChars="-76"/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  <w:t>3753,9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  <w:t>853,8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  <w:t>4607,7</w:t>
            </w:r>
          </w:p>
        </w:tc>
      </w:tr>
    </w:tbl>
    <w:p>
      <w:pPr>
        <w:jc w:val="both"/>
        <w:rPr>
          <w:rFonts w:hint="default" w:ascii="Times New Roman" w:hAnsi="Times New Roman" w:eastAsia="SimSun" w:cs="Times New Roman"/>
          <w:sz w:val="18"/>
          <w:szCs w:val="18"/>
        </w:rPr>
      </w:pPr>
    </w:p>
    <w:p>
      <w:pPr>
        <w:jc w:val="both"/>
        <w:rPr>
          <w:rFonts w:hint="default"/>
          <w:sz w:val="18"/>
          <w:szCs w:val="18"/>
          <w:lang w:val="ru-RU"/>
        </w:rPr>
        <w:sectPr>
          <w:headerReference r:id="rId3" w:type="default"/>
          <w:pgSz w:w="16838" w:h="11906" w:orient="landscape"/>
          <w:pgMar w:top="567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 1.1.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eastAsia="SimSun" w:cs="Times New Roman"/>
          <w:sz w:val="18"/>
          <w:szCs w:val="18"/>
        </w:rPr>
        <w:t>годы» в следующей редакци</w:t>
      </w:r>
    </w:p>
    <w:p>
      <w:pPr>
        <w:jc w:val="both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>Мероприятия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</w:r>
    </w:p>
    <w:tbl>
      <w:tblPr>
        <w:tblStyle w:val="13"/>
        <w:tblW w:w="1431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915"/>
        <w:gridCol w:w="1680"/>
        <w:gridCol w:w="1140"/>
        <w:gridCol w:w="1085"/>
        <w:gridCol w:w="1457"/>
        <w:gridCol w:w="733"/>
        <w:gridCol w:w="809"/>
        <w:gridCol w:w="72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2022-2025 годы»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2022 -2025 годы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409,0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2778,9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283,0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283,0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52,1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103,0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ind w:left="-56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2022-2025 годы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3.1.1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3.2.1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3.2.2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Администрации Взвадского сельского поселения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125,2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130,3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148,4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154,8</w:t>
            </w:r>
          </w:p>
        </w:tc>
      </w:tr>
    </w:tbl>
    <w:p>
      <w:pPr>
        <w:suppressAutoHyphens w:val="0"/>
        <w:ind w:left="450"/>
        <w:jc w:val="both"/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  <w:t xml:space="preserve">  </w:t>
      </w:r>
    </w:p>
    <w:p>
      <w:pPr>
        <w:jc w:val="both"/>
        <w:rPr>
          <w:rFonts w:hint="default"/>
          <w:sz w:val="18"/>
          <w:szCs w:val="18"/>
        </w:rPr>
        <w:sectPr>
          <w:pgSz w:w="16838" w:h="11906" w:orient="landscape"/>
          <w:pgMar w:top="567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 </w:t>
      </w:r>
    </w:p>
    <w:p>
      <w:pPr>
        <w:suppressAutoHyphens w:val="0"/>
        <w:ind w:left="450" w:firstLine="270" w:firstLineChars="150"/>
        <w:jc w:val="both"/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 w:eastAsia="ru-RU"/>
        </w:rPr>
        <w:t xml:space="preserve">1.2.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2022-2025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2022-2025 годы»:             </w:t>
      </w:r>
    </w:p>
    <w:p>
      <w:pPr>
        <w:jc w:val="center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         </w:t>
      </w:r>
      <w:r>
        <w:rPr>
          <w:rFonts w:hint="default" w:ascii="Times New Roman" w:hAnsi="Times New Roman" w:eastAsia="SimSun" w:cs="Times New Roman"/>
          <w:sz w:val="18"/>
          <w:szCs w:val="18"/>
          <w:lang w:val="ru-RU" w:eastAsia="zh-CN"/>
        </w:rPr>
        <w:t xml:space="preserve"> </w:t>
      </w:r>
    </w:p>
    <w:p>
      <w:pPr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zh-CN"/>
        </w:rPr>
        <w:t xml:space="preserve">   1.2.1.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eastAsia="SimSun" w:cs="Times New Roman"/>
          <w:sz w:val="18"/>
          <w:szCs w:val="18"/>
        </w:rPr>
        <w:t xml:space="preserve"> </w:t>
      </w:r>
    </w:p>
    <w:p>
      <w:pPr>
        <w:rPr>
          <w:rFonts w:hint="default" w:ascii="Times New Roman" w:hAnsi="Times New Roman" w:eastAsia="SimSun" w:cs="Times New Roman"/>
          <w:sz w:val="18"/>
          <w:szCs w:val="18"/>
        </w:rPr>
      </w:pPr>
    </w:p>
    <w:tbl>
      <w:tblPr>
        <w:tblStyle w:val="13"/>
        <w:tblW w:w="915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409,0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77,3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586,3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2778,9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233,3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3012,2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213,4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496,4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229,8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512,8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right="-182" w:rightChars="-76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  <w:t>3753,9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  <w:t>853,8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  <w:t>4607,7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eastAsia="SimSun" w:cs="Times New Roman"/>
          <w:sz w:val="18"/>
          <w:szCs w:val="18"/>
        </w:rPr>
      </w:pPr>
    </w:p>
    <w:p>
      <w:pPr>
        <w:widowControl w:val="0"/>
        <w:suppressAutoHyphens/>
        <w:overflowPunct w:val="0"/>
        <w:jc w:val="both"/>
        <w:textAlignment w:val="baseline"/>
        <w:rPr>
          <w:rFonts w:hint="default" w:ascii="Times New Roman" w:hAnsi="Times New Roman" w:eastAsia="Calibri" w:cs="Times New Roman"/>
          <w:sz w:val="18"/>
          <w:szCs w:val="18"/>
          <w:lang w:val="ru-RU" w:eastAsia="ru-RU" w:bidi="ar-SA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ru-RU" w:bidi="ar-SA"/>
        </w:rPr>
        <w:t xml:space="preserve">               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ru-RU" w:bidi="ar-SA"/>
        </w:rPr>
        <w:t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  в следующей редакции:</w:t>
      </w:r>
    </w:p>
    <w:p>
      <w:pPr>
        <w:widowControl w:val="0"/>
        <w:suppressAutoHyphens/>
        <w:overflowPunct w:val="0"/>
        <w:jc w:val="both"/>
        <w:textAlignment w:val="baseline"/>
        <w:rPr>
          <w:rFonts w:hint="default" w:ascii="Times New Roman" w:hAnsi="Times New Roman" w:eastAsia="Calibri" w:cs="Times New Roman"/>
          <w:sz w:val="18"/>
          <w:szCs w:val="18"/>
          <w:lang w:val="ru-RU" w:eastAsia="ru-RU" w:bidi="ar-SA"/>
        </w:rPr>
      </w:pPr>
    </w:p>
    <w:p>
      <w:pPr>
        <w:jc w:val="both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  <w:t xml:space="preserve">                                                  МЕРОПРИЯТИЯ ПОДПРОГРАММЫ</w:t>
      </w:r>
    </w:p>
    <w:p>
      <w:pPr>
        <w:jc w:val="both"/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sz w:val="18"/>
          <w:szCs w:val="18"/>
        </w:rPr>
        <w:t>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</w:r>
    </w:p>
    <w:p>
      <w:pPr>
        <w:jc w:val="center"/>
        <w:rPr>
          <w:rFonts w:hint="default" w:ascii="Times New Roman" w:hAnsi="Times New Roman" w:eastAsia="SimSun" w:cs="Times New Roman"/>
          <w:b/>
          <w:sz w:val="18"/>
          <w:szCs w:val="18"/>
        </w:rPr>
      </w:pPr>
    </w:p>
    <w:tbl>
      <w:tblPr>
        <w:tblStyle w:val="13"/>
        <w:tblW w:w="2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836"/>
        <w:gridCol w:w="1818"/>
        <w:gridCol w:w="1390"/>
        <w:gridCol w:w="1832"/>
        <w:gridCol w:w="1941"/>
        <w:gridCol w:w="756"/>
        <w:gridCol w:w="767"/>
        <w:gridCol w:w="767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№ п/п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2024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4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5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</w:t>
            </w:r>
          </w:p>
        </w:tc>
        <w:tc>
          <w:tcPr>
            <w:tcW w:w="14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i/>
                <w:sz w:val="18"/>
                <w:szCs w:val="18"/>
              </w:rPr>
              <w:t>Задача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666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Старорусского района,Новгородской области ( в том числе строительный контроль)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654,2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6,7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1.3.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Ремонт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 xml:space="preserve">участка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автомобильной дороги общего пользования местного значения по д. Взвад, улица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Речная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,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Старорусского района, Новгородской области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протяженностью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150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м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 xml:space="preserve"> (в том числе строительный контроль)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279,6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2,8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1.4.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1.5.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1.6.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Ремонт автомобильной дороги общего пользования местного значения по д. Корпово, улица Славная, протяженностью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330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424,0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26,0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575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2025 год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8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590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2022-2025 годы 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70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90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335,7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2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21,4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665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70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725" w:hRule="atLeast"/>
        </w:trPr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283,0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55" w:hRule="atLeast"/>
        </w:trPr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1.13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 xml:space="preserve">Ремонт участка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автомобильной дороги общего пользования местного значения по д. Взвад, улица Школьная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, протяжённостью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/>
              </w:rPr>
              <w:t>75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1.1.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1.2.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both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Местный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73,3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4,8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05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1,14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Ремонт площади общего пользования местного значения в д.Взвад, площади Успенская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(в том числе строительный контроль)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-240" w:leftChars="-100" w:right="-74" w:rightChars="-31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Администрация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1.1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1.2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Областной бюджет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</w:p>
          <w:p>
            <w:pPr>
              <w:jc w:val="both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Местный бюджет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1421,1</w:t>
            </w: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14,4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60,0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23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1.2..1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11,0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27,0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5,0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29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3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0144" w:type="dxa"/>
          <w:trHeight w:val="117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</w:rPr>
              <w:t>Проведение экспертизы смет на ремонт автомобильных дорог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14,9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26,1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eastAsia="en-US"/>
              </w:rPr>
              <w:t>10,0</w:t>
            </w:r>
          </w:p>
        </w:tc>
      </w:tr>
    </w:tbl>
    <w:p>
      <w:pPr>
        <w:rPr>
          <w:rFonts w:hint="default" w:ascii="Times New Roman" w:hAnsi="Times New Roman" w:eastAsia="SimSun" w:cs="Times New Roman"/>
          <w:sz w:val="18"/>
          <w:szCs w:val="18"/>
          <w:lang w:eastAsia="en-US"/>
        </w:rPr>
      </w:pPr>
    </w:p>
    <w:p>
      <w:pPr>
        <w:rPr>
          <w:rFonts w:hint="default" w:ascii="Times New Roman" w:hAnsi="Times New Roman" w:eastAsia="SimSun" w:cs="Times New Roman"/>
          <w:sz w:val="18"/>
          <w:szCs w:val="18"/>
          <w:lang w:eastAsia="en-US"/>
        </w:rPr>
      </w:pPr>
    </w:p>
    <w:p>
      <w:pPr>
        <w:ind w:firstLine="810" w:firstLineChars="450"/>
        <w:rPr>
          <w:rFonts w:hint="default" w:ascii="Times New Roman" w:hAnsi="Times New Roman" w:eastAsia="SimSun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SimSu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ind w:firstLine="567"/>
        <w:jc w:val="both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rPr>
          <w:rFonts w:hint="default" w:ascii="Times New Roman" w:hAnsi="Times New Roman" w:eastAsia="SimSun" w:cs="Times New Roman"/>
          <w:b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</w:rPr>
        <w:t xml:space="preserve">               </w:t>
      </w:r>
    </w:p>
    <w:p>
      <w:pPr>
        <w:ind w:firstLine="90" w:firstLineChars="50"/>
        <w:jc w:val="left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  <w:t>Исполняющий обязанности главы</w:t>
      </w:r>
    </w:p>
    <w:p>
      <w:pPr>
        <w:jc w:val="left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  <w:t xml:space="preserve">  Администрации Взвадского сельского поселения                                           О.Г.Малова</w:t>
      </w:r>
    </w:p>
    <w:p>
      <w:pPr>
        <w:jc w:val="left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sz w:val="18"/>
          <w:szCs w:val="18"/>
        </w:rPr>
      </w:pPr>
      <w:r>
        <w:rPr>
          <w:b/>
          <w:sz w:val="18"/>
          <w:szCs w:val="18"/>
        </w:rPr>
        <w:t>Совета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>
        <w:rPr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от          2023 года   №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д.Взвад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сельского поселения на 2023 год и на плановый</w:t>
      </w:r>
    </w:p>
    <w:p>
      <w:pPr>
        <w:shd w:val="clear" w:color="auto" w:fill="FFFFFF"/>
        <w:rPr>
          <w:b/>
          <w:bCs/>
          <w:spacing w:val="-1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 xml:space="preserve"> период 2024 и 2025 годы</w:t>
      </w:r>
    </w:p>
    <w:p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>
      <w:pPr>
        <w:shd w:val="clear" w:color="auto" w:fill="FFFFFF"/>
        <w:ind w:left="335" w:firstLine="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>
      <w:pPr>
        <w:shd w:val="clear" w:color="auto" w:fill="FFFFFF"/>
        <w:ind w:left="335" w:firstLine="37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Совет депутатов Взвадского сельского поселения</w:t>
      </w:r>
    </w:p>
    <w:p>
      <w:pPr>
        <w:shd w:val="clear" w:color="auto" w:fill="FFFFFF"/>
        <w:ind w:left="335" w:right="-54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РЕШИЛ:</w:t>
      </w:r>
    </w:p>
    <w:p>
      <w:pPr>
        <w:shd w:val="clear" w:color="auto" w:fill="FFFFFF"/>
        <w:ind w:left="335" w:right="-545"/>
        <w:rPr>
          <w:sz w:val="18"/>
          <w:szCs w:val="18"/>
        </w:rPr>
      </w:pPr>
      <w:r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30.12.2022 г. № 105 «О бюджете Взвадского сельского поселения на 2023 год и на плановый период 2024 и 2025 годы».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2. Пункт 1 изложить в следующей редакции: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«1. Утвердить основные характеристики бюджета сельского поселения на 2023 год ;</w:t>
      </w:r>
    </w:p>
    <w:p>
      <w:pPr>
        <w:ind w:left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1.1. прогнозируемый общий объем доходов бюджета сельского поселения 12873,7 тыс. рублей.;</w:t>
      </w:r>
    </w:p>
    <w:p>
      <w:pPr>
        <w:keepNext/>
        <w:spacing w:before="120" w:line="240" w:lineRule="exact"/>
        <w:outlineLvl w:val="2"/>
        <w:rPr>
          <w:rFonts w:ascii="Times New Roman" w:hAnsi="Times New Roman" w:eastAsia="Times New Roman" w:cs="Times New Roman"/>
          <w:snapToGrid w:val="0"/>
          <w:color w:val="000000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18"/>
          <w:szCs w:val="18"/>
          <w:lang w:val="ru-RU" w:eastAsia="ru-RU" w:bidi="ar-SA"/>
        </w:rPr>
        <w:t xml:space="preserve">                1.2. прогнозируемый общий объем расходов бюджета сельского поселения в сумме 12904,0 тыс. рублей ;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1.3.  дефицит бюджета сельского поселения на 2023 год 30,3тыс. рублей.»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eastAsia="Times New Roman" w:cs="Times New Roman"/>
          <w:snapToGrid w:val="0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napToGrid w:val="0"/>
          <w:sz w:val="18"/>
          <w:szCs w:val="18"/>
          <w:lang w:val="ru-RU" w:eastAsia="ru-RU" w:bidi="ar-SA"/>
        </w:rPr>
        <w:t xml:space="preserve"> 3. Пункт 8 изложить в следующей редакции :</w:t>
      </w:r>
    </w:p>
    <w:p>
      <w:pPr>
        <w:tabs>
          <w:tab w:val="left" w:pos="720"/>
        </w:tabs>
        <w:ind w:firstLine="630" w:firstLineChars="350"/>
        <w:jc w:val="both"/>
        <w:rPr>
          <w:snapToGrid w:val="0"/>
          <w:sz w:val="18"/>
          <w:szCs w:val="18"/>
        </w:rPr>
      </w:pPr>
      <w:r>
        <w:rPr>
          <w:sz w:val="18"/>
          <w:szCs w:val="18"/>
        </w:rPr>
        <w:t>«8. Утвердить объем межбюджетных трансфертов, получаемых из других бюджетов бюджетной системы Российской Федерации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на 2023 год в сумме 11913,2 тыс. рублей, на 2024 год в сумме 5251,6 тыс. рублей, на 2025 год в сумме  5337,2 тыс. рублей»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napToGrid w:val="0"/>
          <w:sz w:val="18"/>
          <w:szCs w:val="1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  <w:t xml:space="preserve">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4. Приложения 1,3,4,5,7 к настоящему решению изложить в прилагаемой редакции.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5</w:t>
      </w:r>
      <w:r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Заместитель председателя Совета</w:t>
      </w:r>
    </w:p>
    <w:p>
      <w:pPr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депутатов Взвадского  сельского поселения                           О.Г.Малова    </w:t>
      </w:r>
      <w:r>
        <w:rPr>
          <w:bCs/>
          <w:sz w:val="18"/>
          <w:szCs w:val="18"/>
        </w:rPr>
        <w:t xml:space="preserve">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</w:t>
      </w: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проект к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>
      <w:pPr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0" w:name="RANGE!A1:F181"/>
      <w:bookmarkEnd w:id="0"/>
    </w:p>
    <w:tbl>
      <w:tblPr>
        <w:tblStyle w:val="13"/>
        <w:tblW w:w="15212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2"/>
        <w:gridCol w:w="2434"/>
        <w:gridCol w:w="2233"/>
        <w:gridCol w:w="2633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2023 год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12873,7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6071,4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End w:id="1"/>
            <w:bookmarkStart w:id="2" w:name="RANGE!A9:D181"/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12013,2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11913,2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bookmarkStart w:id="6" w:name="RANGE!A124:D124"/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5673,2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5673,2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4664,2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5983,1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355,6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"https://base.garant.ru/72594406/c5e4d8cd0fc5f0e801bfa5b6014aa45c/" \l "block_1000"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3272C0"/>
                <w:sz w:val="18"/>
                <w:szCs w:val="18"/>
                <w:u w:val="single"/>
                <w:shd w:val="clear" w:color="auto" w:fill="FFFFFF"/>
              </w:rPr>
              <w:t>федеральной целевой программы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Style w:val="495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2431,6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20229999107152 150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424,00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,строительства,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20229999107154150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226,7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231,8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20230024000000150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115,1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20249999107420150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4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50,00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Приложение 3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проект к  решению 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156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667"/>
        <w:gridCol w:w="850"/>
        <w:gridCol w:w="2183"/>
        <w:gridCol w:w="1250"/>
        <w:gridCol w:w="1734"/>
        <w:gridCol w:w="1800"/>
        <w:gridCol w:w="170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2194,2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2054,2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1807,8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021 00 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2826,7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2481,6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040 00 71420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12904,0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4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к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rPr>
          <w:snapToGrid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(тыс. рублей)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tbl>
      <w:tblPr>
        <w:tblStyle w:val="13"/>
        <w:tblW w:w="15056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9"/>
        <w:gridCol w:w="867"/>
        <w:gridCol w:w="700"/>
        <w:gridCol w:w="716"/>
        <w:gridCol w:w="1350"/>
        <w:gridCol w:w="1334"/>
        <w:gridCol w:w="1466"/>
        <w:gridCol w:w="1634"/>
        <w:gridCol w:w="120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2570,9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2194,2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2054,2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1477,3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1807,8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1807,8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900 00 00050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900 00 30050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900 00 51180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060 00 40140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3012,2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2881,9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021 00  7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021 00 71540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2354,9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021 00 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23,9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022 00 40230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130,3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2836,7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2826,7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Подпрограмма» </w:t>
            </w:r>
            <w:r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011 00 40530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011 00</w:t>
            </w:r>
            <w:r>
              <w:rPr>
                <w:sz w:val="18"/>
                <w:szCs w:val="18"/>
                <w:lang w:val="en-US"/>
              </w:rPr>
              <w:t>S2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012 00 40510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13 00</w:t>
            </w:r>
            <w:r>
              <w:rPr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013 00 40540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900 00 40070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2301,9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04000 20060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2481,6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2213,3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040 00 400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040 00 71420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040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12904,0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b/>
          <w:sz w:val="18"/>
          <w:szCs w:val="18"/>
        </w:rPr>
      </w:pPr>
    </w:p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>Приложение 5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к  решению 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jc w:val="right"/>
        <w:rPr>
          <w:sz w:val="18"/>
          <w:szCs w:val="18"/>
        </w:rPr>
      </w:pPr>
    </w:p>
    <w:p>
      <w:pPr>
        <w:jc w:val="right"/>
        <w:rPr>
          <w:sz w:val="18"/>
          <w:szCs w:val="18"/>
        </w:rPr>
      </w:pPr>
    </w:p>
    <w:p>
      <w:pPr>
        <w:ind w:right="-995" w:firstLine="1801" w:firstLineChars="10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>
      <w:pPr>
        <w:rPr>
          <w:sz w:val="18"/>
          <w:szCs w:val="18"/>
        </w:rPr>
      </w:pPr>
    </w:p>
    <w:tbl>
      <w:tblPr>
        <w:tblStyle w:val="13"/>
        <w:tblW w:w="14906" w:type="dxa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3"/>
        <w:gridCol w:w="1933"/>
        <w:gridCol w:w="700"/>
        <w:gridCol w:w="800"/>
        <w:gridCol w:w="683"/>
        <w:gridCol w:w="1067"/>
        <w:gridCol w:w="140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2836,7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2826,7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</w:t>
            </w:r>
            <w:r>
              <w:rPr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202,2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Обустройство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011 00 </w:t>
            </w:r>
            <w:r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обустройства зоны отдыха на территории ТОС «улица Славная»  в рамках реализации проекта местной инициативы граждан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011 00 </w:t>
            </w:r>
            <w:r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2472,1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013 00 </w:t>
            </w:r>
            <w:r>
              <w:rPr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обустройство и в</w:t>
            </w:r>
            <w:r>
              <w:rPr>
                <w:rFonts w:ascii="Calibri" w:hAnsi="Calibri" w:cs="Calibri"/>
                <w:sz w:val="18"/>
                <w:szCs w:val="18"/>
              </w:rPr>
              <w:t>осстановление   воинского захоронения в д. Взвад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обустройство и в</w:t>
            </w:r>
            <w:r>
              <w:rPr>
                <w:rFonts w:ascii="Calibri" w:hAnsi="Calibri" w:cs="Calibri"/>
                <w:sz w:val="18"/>
                <w:szCs w:val="18"/>
              </w:rPr>
              <w:t>осстановление   воинского захоронения в д. Взвад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013 00 </w:t>
            </w:r>
            <w:r>
              <w:rPr>
                <w:sz w:val="18"/>
                <w:szCs w:val="18"/>
                <w:lang w:val="en-US"/>
              </w:rPr>
              <w:t>L299F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013 00 4 054 0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2881,9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496.4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Софинансирование</w:t>
            </w:r>
            <w:r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021 00 7 1540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2354,9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$ 1540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021 00 </w:t>
            </w:r>
            <w:r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130,3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040 00 0 00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3550,4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040 00 2 006 0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950,0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040 00 75260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04000 </w:t>
            </w:r>
            <w:r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допол-нительных расходов на повыше-ние оплаты труда работников бюджетной сферы на 2023 год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040 00 71420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040 00 4 006 0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040 03</w:t>
            </w:r>
            <w:r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050 00 40080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3081,6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9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3095.5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2542.5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804.0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2165.8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1588,9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2054.2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1477,3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1807.8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1377.2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236.4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111.6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111,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900 01 7 028 0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900 00 0 005 0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900 00 3 005 0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900 00 3 0050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900 00 4 099 0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187,9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900 00 0 999 0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900 00 4 010 0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900 00 4 011 0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120,2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115,1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900 00 5 118 0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  <w:r>
              <w:rPr>
                <w:sz w:val="18"/>
                <w:szCs w:val="18"/>
                <w:lang w:val="en-US"/>
              </w:rPr>
              <w:t xml:space="preserve">00 </w:t>
            </w:r>
            <w:r>
              <w:rPr>
                <w:sz w:val="18"/>
                <w:szCs w:val="18"/>
              </w:rPr>
              <w:t>4 007 0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204,1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  <w:lang w:val="en-US"/>
              </w:rPr>
              <w:t xml:space="preserve"> 00</w:t>
            </w:r>
            <w:r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12904,0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5949,4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6071,4</w:t>
            </w:r>
          </w:p>
        </w:tc>
      </w:tr>
    </w:tbl>
    <w:p>
      <w:pPr>
        <w:rPr>
          <w:sz w:val="18"/>
          <w:szCs w:val="18"/>
        </w:rPr>
      </w:pPr>
    </w:p>
    <w:p>
      <w:pPr>
        <w:jc w:val="right"/>
        <w:rPr>
          <w:color w:val="000000"/>
          <w:sz w:val="18"/>
          <w:szCs w:val="18"/>
        </w:rPr>
      </w:pP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>Приложение 7</w:t>
      </w:r>
    </w:p>
    <w:p>
      <w:pPr>
        <w:jc w:val="right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  решению Совета депутатов</w:t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>
      <w:pPr>
        <w:jc w:val="center"/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</w:p>
    <w:p>
      <w:pPr>
        <w:tabs>
          <w:tab w:val="left" w:pos="628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b/>
          <w:sz w:val="18"/>
          <w:szCs w:val="18"/>
        </w:rPr>
        <w:t xml:space="preserve">Источники внутреннего финансирования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Style w:val="1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64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2023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2024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2025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>
      <w:pPr>
        <w:rPr>
          <w:color w:val="000000"/>
          <w:sz w:val="18"/>
          <w:szCs w:val="18"/>
        </w:rPr>
      </w:pPr>
    </w:p>
    <w:p>
      <w:pPr>
        <w:jc w:val="left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</w:pPr>
    </w:p>
    <w:p>
      <w:pPr>
        <w:ind w:firstLine="1500" w:firstLineChars="500"/>
        <w:rPr>
          <w:rFonts w:hint="default"/>
          <w:spacing w:val="60"/>
          <w:sz w:val="18"/>
          <w:szCs w:val="18"/>
          <w:lang w:val="ru-RU"/>
        </w:rPr>
      </w:pPr>
      <w:r>
        <w:rPr>
          <w:spacing w:val="60"/>
          <w:sz w:val="18"/>
          <w:szCs w:val="18"/>
        </w:rPr>
        <w:t>ПОСТАНОВЛЕНИЕ</w:t>
      </w:r>
      <w:r>
        <w:rPr>
          <w:rFonts w:hint="default"/>
          <w:spacing w:val="60"/>
          <w:sz w:val="18"/>
          <w:szCs w:val="18"/>
          <w:lang w:val="ru-RU"/>
        </w:rPr>
        <w:t xml:space="preserve">                                       ПРОЕКТ</w:t>
      </w:r>
    </w:p>
    <w:p>
      <w:pPr>
        <w:tabs>
          <w:tab w:val="left" w:pos="3060"/>
        </w:tabs>
        <w:jc w:val="center"/>
        <w:rPr>
          <w:b/>
          <w:sz w:val="18"/>
          <w:szCs w:val="18"/>
        </w:rPr>
      </w:pPr>
    </w:p>
    <w:p>
      <w:pPr>
        <w:tabs>
          <w:tab w:val="left" w:pos="709"/>
          <w:tab w:val="left" w:pos="3060"/>
        </w:tabs>
        <w:jc w:val="left"/>
        <w:rPr>
          <w:sz w:val="18"/>
          <w:szCs w:val="18"/>
          <w:lang w:val="ru-RU"/>
        </w:rPr>
      </w:pPr>
    </w:p>
    <w:p>
      <w:pPr>
        <w:tabs>
          <w:tab w:val="left" w:pos="709"/>
          <w:tab w:val="left" w:pos="3060"/>
        </w:tabs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о</w:t>
      </w:r>
      <w:r>
        <w:rPr>
          <w:b/>
          <w:bCs/>
          <w:sz w:val="18"/>
          <w:szCs w:val="18"/>
        </w:rPr>
        <w:t>т</w:t>
      </w:r>
      <w:r>
        <w:rPr>
          <w:rFonts w:hint="default"/>
          <w:b/>
          <w:bCs/>
          <w:sz w:val="18"/>
          <w:szCs w:val="18"/>
          <w:lang w:val="ru-RU"/>
        </w:rPr>
        <w:t xml:space="preserve">             </w:t>
      </w:r>
      <w:r>
        <w:rPr>
          <w:b/>
          <w:bCs/>
          <w:sz w:val="18"/>
          <w:szCs w:val="18"/>
        </w:rPr>
        <w:t xml:space="preserve">2023 № </w:t>
      </w:r>
    </w:p>
    <w:p>
      <w:pPr>
        <w:tabs>
          <w:tab w:val="left" w:pos="8025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д. Взвад</w:t>
      </w:r>
    </w:p>
    <w:p>
      <w:pPr>
        <w:tabs>
          <w:tab w:val="left" w:pos="709"/>
        </w:tabs>
        <w:suppressAutoHyphens/>
        <w:jc w:val="left"/>
        <w:textAlignment w:val="baseline"/>
        <w:rPr>
          <w:color w:val="00000A"/>
          <w:kern w:val="1"/>
          <w:sz w:val="18"/>
          <w:szCs w:val="18"/>
          <w:lang w:eastAsia="zh-CN"/>
        </w:rPr>
      </w:pPr>
    </w:p>
    <w:p>
      <w:pPr>
        <w:suppressAutoHyphens/>
        <w:jc w:val="left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О проведении муниципальной ярмарки </w:t>
      </w:r>
    </w:p>
    <w:p>
      <w:pPr>
        <w:suppressAutoHyphens/>
        <w:jc w:val="left"/>
        <w:rPr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  <w:t xml:space="preserve">на территории Взвадского сельского поселения </w:t>
      </w:r>
    </w:p>
    <w:p>
      <w:pPr>
        <w:suppressAutoHyphens/>
        <w:spacing w:line="360" w:lineRule="atLeast"/>
        <w:ind w:firstLine="720"/>
        <w:jc w:val="left"/>
        <w:rPr>
          <w:rFonts w:eastAsia="Arial"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</w:t>
      </w:r>
      <w:r>
        <w:rPr>
          <w:rFonts w:eastAsia="Arial"/>
          <w:sz w:val="18"/>
          <w:szCs w:val="18"/>
          <w:lang w:eastAsia="zh-CN"/>
        </w:rPr>
        <w:t xml:space="preserve"> </w:t>
      </w:r>
    </w:p>
    <w:p>
      <w:pPr>
        <w:suppressAutoHyphens/>
        <w:spacing w:line="360" w:lineRule="atLeast"/>
        <w:ind w:firstLine="720"/>
        <w:jc w:val="both"/>
        <w:rPr>
          <w:rFonts w:eastAsia="Arial"/>
          <w:sz w:val="18"/>
          <w:szCs w:val="18"/>
          <w:lang w:eastAsia="zh-CN"/>
        </w:rPr>
      </w:pPr>
    </w:p>
    <w:p>
      <w:pPr>
        <w:tabs>
          <w:tab w:val="left" w:pos="709"/>
        </w:tabs>
        <w:suppressAutoHyphens/>
        <w:spacing w:line="340" w:lineRule="atLeast"/>
        <w:ind w:firstLine="720"/>
        <w:jc w:val="both"/>
        <w:rPr>
          <w:sz w:val="18"/>
          <w:szCs w:val="18"/>
        </w:rPr>
      </w:pPr>
      <w:r>
        <w:rPr>
          <w:rFonts w:eastAsia="SimSun"/>
          <w:sz w:val="18"/>
          <w:szCs w:val="18"/>
        </w:rPr>
        <w:t xml:space="preserve">В соответствии с Федеральным законом от 6 октября 2003 года            № 131-ФЗ «Об общих принципах организации местного самоуправления                   в  Российской Федерации», частью 3 статьи 3 Федерального закона от 28 де-кабря 2009 года № 381-ФЗ «Об основах государственного регулирования тор-говой деятельности в Российской Федерации»,  </w:t>
      </w:r>
      <w:r>
        <w:rPr>
          <w:sz w:val="18"/>
          <w:szCs w:val="18"/>
        </w:rPr>
        <w:t>в целях удовлетворения спро-са населения, Администрация Взвадского сельского поселения</w:t>
      </w:r>
    </w:p>
    <w:p>
      <w:pPr>
        <w:tabs>
          <w:tab w:val="left" w:pos="709"/>
        </w:tabs>
        <w:suppressAutoHyphens/>
        <w:spacing w:line="340" w:lineRule="atLeast"/>
        <w:ind w:firstLine="720"/>
        <w:jc w:val="both"/>
        <w:rPr>
          <w:rFonts w:eastAsia="SimSun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eastAsia="SimSun"/>
          <w:b/>
          <w:bCs/>
          <w:sz w:val="18"/>
          <w:szCs w:val="18"/>
          <w:lang w:eastAsia="zh-CN"/>
        </w:rPr>
        <w:t>ПОСТАНОВЛЯЕТ</w:t>
      </w:r>
      <w:r>
        <w:rPr>
          <w:rFonts w:eastAsia="SimSun"/>
          <w:sz w:val="18"/>
          <w:szCs w:val="18"/>
          <w:lang w:eastAsia="zh-CN"/>
        </w:rPr>
        <w:t>:</w:t>
      </w:r>
    </w:p>
    <w:p>
      <w:pPr>
        <w:ind w:firstLine="709"/>
        <w:rPr>
          <w:sz w:val="18"/>
          <w:szCs w:val="18"/>
        </w:rPr>
      </w:pPr>
      <w:r>
        <w:rPr>
          <w:rFonts w:eastAsia="SimSun"/>
          <w:sz w:val="18"/>
          <w:szCs w:val="18"/>
        </w:rPr>
        <w:t>1.</w:t>
      </w:r>
      <w:r>
        <w:rPr>
          <w:sz w:val="18"/>
          <w:szCs w:val="18"/>
        </w:rPr>
        <w:t xml:space="preserve"> Организовать проведение сезонной, оптово-розничной, универсаль</w:t>
      </w:r>
      <w:r>
        <w:rPr>
          <w:rFonts w:hint="default"/>
          <w:sz w:val="18"/>
          <w:szCs w:val="18"/>
          <w:lang w:val="ru-RU"/>
        </w:rPr>
        <w:t>-</w:t>
      </w:r>
      <w:r>
        <w:rPr>
          <w:sz w:val="18"/>
          <w:szCs w:val="18"/>
        </w:rPr>
        <w:t>ной, муниципальной ярмарки (далее - Ярмарка) на территории Взвадского сельского поселения Старорусского муниципального района.</w:t>
      </w:r>
    </w:p>
    <w:p>
      <w:pPr>
        <w:widowControl w:val="0"/>
        <w:spacing w:line="340" w:lineRule="atLeast"/>
        <w:ind w:firstLine="720"/>
        <w:jc w:val="both"/>
        <w:rPr>
          <w:rFonts w:eastAsia="Arial Unicode MS" w:cs="Mangal"/>
          <w:kern w:val="1"/>
          <w:sz w:val="18"/>
          <w:szCs w:val="18"/>
          <w:lang w:eastAsia="zh-CN" w:bidi="hi-IN"/>
        </w:rPr>
      </w:pPr>
      <w:r>
        <w:rPr>
          <w:rFonts w:eastAsia="Arial Unicode MS" w:cs="Mangal"/>
          <w:kern w:val="1"/>
          <w:sz w:val="18"/>
          <w:szCs w:val="18"/>
          <w:lang w:eastAsia="zh-CN" w:bidi="hi-IN"/>
        </w:rPr>
        <w:t>2.</w:t>
      </w:r>
      <w:r>
        <w:rPr>
          <w:rFonts w:hint="default" w:eastAsia="Arial Unicode MS" w:cs="Mangal"/>
          <w:kern w:val="1"/>
          <w:sz w:val="18"/>
          <w:szCs w:val="18"/>
          <w:lang w:val="ru-RU" w:eastAsia="zh-CN" w:bidi="hi-IN"/>
        </w:rPr>
        <w:t xml:space="preserve"> </w:t>
      </w:r>
      <w:r>
        <w:rPr>
          <w:rFonts w:eastAsia="Arial Unicode MS" w:cs="Mangal"/>
          <w:kern w:val="1"/>
          <w:sz w:val="18"/>
          <w:szCs w:val="18"/>
          <w:lang w:eastAsia="zh-CN" w:bidi="hi-IN"/>
        </w:rPr>
        <w:t>Определить ответственным за организацию и проведение ярмарки Администрацию Взвадского сельского поселения.</w:t>
      </w:r>
    </w:p>
    <w:p>
      <w:pPr>
        <w:widowControl w:val="0"/>
        <w:spacing w:line="340" w:lineRule="atLeast"/>
        <w:ind w:firstLine="720"/>
        <w:jc w:val="both"/>
        <w:rPr>
          <w:rFonts w:eastAsia="Arial Unicode MS" w:cs="Mangal"/>
          <w:kern w:val="1"/>
          <w:sz w:val="18"/>
          <w:szCs w:val="18"/>
          <w:lang w:eastAsia="zh-CN" w:bidi="hi-IN"/>
        </w:rPr>
      </w:pPr>
      <w:r>
        <w:rPr>
          <w:rFonts w:eastAsia="Arial Unicode MS" w:cs="Mangal"/>
          <w:kern w:val="1"/>
          <w:sz w:val="18"/>
          <w:szCs w:val="18"/>
          <w:lang w:eastAsia="zh-CN" w:bidi="hi-IN"/>
        </w:rPr>
        <w:t xml:space="preserve">3. </w:t>
      </w:r>
      <w:r>
        <w:rPr>
          <w:sz w:val="18"/>
          <w:szCs w:val="18"/>
        </w:rPr>
        <w:t>Срок проведения Ярм</w:t>
      </w:r>
      <w:r>
        <w:rPr>
          <w:sz w:val="18"/>
          <w:szCs w:val="18"/>
          <w:lang w:val="ru-RU"/>
        </w:rPr>
        <w:t>а</w:t>
      </w:r>
      <w:r>
        <w:rPr>
          <w:sz w:val="18"/>
          <w:szCs w:val="18"/>
        </w:rPr>
        <w:t>рки: с 25 мая 2023 года до 30 сентября 2023 года,</w:t>
      </w:r>
    </w:p>
    <w:p>
      <w:pPr>
        <w:spacing w:line="340" w:lineRule="atLeast"/>
        <w:ind w:firstLine="720"/>
        <w:jc w:val="both"/>
        <w:rPr>
          <w:rFonts w:eastAsia="SimSun"/>
          <w:sz w:val="18"/>
          <w:szCs w:val="18"/>
          <w:lang w:eastAsia="zh-CN"/>
        </w:rPr>
      </w:pPr>
      <w:r>
        <w:rPr>
          <w:sz w:val="18"/>
          <w:szCs w:val="18"/>
        </w:rPr>
        <w:t>4.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Контроль за выполнением постановления </w:t>
      </w:r>
      <w:r>
        <w:rPr>
          <w:rFonts w:eastAsia="Arial Unicode MS" w:cs="Mangal"/>
          <w:kern w:val="1"/>
          <w:sz w:val="18"/>
          <w:szCs w:val="18"/>
          <w:lang w:eastAsia="zh-CN" w:bidi="hi-IN"/>
        </w:rPr>
        <w:t>оставляю за собой.</w:t>
      </w:r>
    </w:p>
    <w:p>
      <w:pPr>
        <w:spacing w:line="340" w:lineRule="atLeast"/>
        <w:ind w:firstLine="720"/>
        <w:jc w:val="both"/>
        <w:rPr>
          <w:rFonts w:eastAsia="SimSun"/>
          <w:sz w:val="18"/>
          <w:szCs w:val="18"/>
          <w:lang w:eastAsia="zh-CN"/>
        </w:rPr>
      </w:pPr>
      <w:r>
        <w:rPr>
          <w:sz w:val="18"/>
          <w:szCs w:val="18"/>
        </w:rPr>
        <w:t>5.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Опубликовать постановление на официальном сайте Администрации Взвадского сельского поселения в информационно-телекоммуникационной сети «Интернет» (www.admvzvad.ru).</w:t>
      </w:r>
    </w:p>
    <w:p>
      <w:pPr>
        <w:spacing w:line="340" w:lineRule="atLeast"/>
        <w:jc w:val="center"/>
        <w:rPr>
          <w:rFonts w:eastAsia="SimSun"/>
          <w:sz w:val="18"/>
          <w:szCs w:val="18"/>
          <w:lang w:eastAsia="zh-CN"/>
        </w:rPr>
      </w:pPr>
    </w:p>
    <w:p>
      <w:pPr>
        <w:spacing w:line="340" w:lineRule="atLeast"/>
        <w:jc w:val="center"/>
        <w:rPr>
          <w:rFonts w:eastAsia="SimSun"/>
          <w:sz w:val="18"/>
          <w:szCs w:val="18"/>
          <w:lang w:eastAsia="zh-CN"/>
        </w:rPr>
      </w:pPr>
    </w:p>
    <w:p>
      <w:pPr>
        <w:tabs>
          <w:tab w:val="left" w:pos="709"/>
        </w:tabs>
        <w:suppressAutoHyphens/>
        <w:jc w:val="both"/>
        <w:textAlignment w:val="baseline"/>
        <w:rPr>
          <w:rFonts w:eastAsia="SimSun"/>
          <w:b/>
          <w:sz w:val="18"/>
          <w:szCs w:val="18"/>
        </w:rPr>
      </w:pPr>
      <w:r>
        <w:rPr>
          <w:rFonts w:eastAsia="SimSun"/>
          <w:b/>
          <w:sz w:val="18"/>
          <w:szCs w:val="18"/>
        </w:rPr>
        <w:t xml:space="preserve">Исполняющий обязанности Главы </w:t>
      </w:r>
    </w:p>
    <w:p>
      <w:pPr>
        <w:tabs>
          <w:tab w:val="left" w:pos="709"/>
        </w:tabs>
        <w:suppressAutoHyphens/>
        <w:jc w:val="both"/>
        <w:textAlignment w:val="baseline"/>
        <w:rPr>
          <w:color w:val="00000A"/>
          <w:kern w:val="1"/>
          <w:sz w:val="18"/>
          <w:szCs w:val="18"/>
          <w:lang w:eastAsia="zh-CN"/>
        </w:rPr>
      </w:pPr>
      <w:r>
        <w:rPr>
          <w:rFonts w:eastAsia="SimSun"/>
          <w:b/>
          <w:sz w:val="18"/>
          <w:szCs w:val="18"/>
        </w:rPr>
        <w:t>Взвадского сельского поселения                           О.Г. Малова</w:t>
      </w:r>
    </w:p>
    <w:p>
      <w:pPr>
        <w:jc w:val="left"/>
        <w:rPr>
          <w:rFonts w:hint="default" w:ascii="Times New Roman" w:hAnsi="Times New Roman" w:eastAsia="SimSun" w:cs="Times New Roman"/>
          <w:b/>
          <w:sz w:val="18"/>
          <w:szCs w:val="18"/>
          <w:lang w:val="ru-RU"/>
        </w:rPr>
        <w:sectPr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Исполняющий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 обязанности  Главы       Взвадского сельского поселения                                О.Г.Малова</w:t>
      </w:r>
    </w:p>
    <w:p>
      <w:pPr>
        <w:suppressAutoHyphens w:val="0"/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/>
          <w:b/>
          <w:sz w:val="25"/>
          <w:szCs w:val="25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17.05.2023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14.00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right"/>
      <w:rPr>
        <w:rFonts w:hint="default" w:ascii="Times New Roman" w:hAnsi="Times New Roman" w:eastAsia="SimSun" w:cs="Times New Roman"/>
        <w:sz w:val="24"/>
        <w:szCs w:val="24"/>
      </w:rPr>
    </w:pPr>
    <w:r>
      <w:rPr>
        <w:rFonts w:hint="default" w:ascii="Times New Roman" w:hAnsi="Times New Roman" w:eastAsia="SimSun" w:cs="Times New Roman"/>
        <w:sz w:val="24"/>
        <w:szCs w:val="24"/>
      </w:rPr>
      <w:fldChar w:fldCharType="begin"/>
    </w:r>
    <w:r>
      <w:rPr>
        <w:rFonts w:hint="default" w:ascii="Times New Roman" w:hAnsi="Times New Roman" w:eastAsia="SimSun" w:cs="Times New Roman"/>
        <w:sz w:val="24"/>
        <w:szCs w:val="24"/>
      </w:rPr>
      <w:instrText xml:space="preserve">PAGE   \* MERGEFORMAT</w:instrText>
    </w:r>
    <w:r>
      <w:rPr>
        <w:rFonts w:hint="default" w:ascii="Times New Roman" w:hAnsi="Times New Roman" w:eastAsia="SimSun" w:cs="Times New Roman"/>
        <w:sz w:val="24"/>
        <w:szCs w:val="24"/>
      </w:rPr>
      <w:fldChar w:fldCharType="separate"/>
    </w:r>
    <w:r>
      <w:rPr>
        <w:rFonts w:hint="default" w:ascii="Times New Roman" w:hAnsi="Times New Roman" w:eastAsia="SimSun" w:cs="Times New Roman"/>
        <w:sz w:val="24"/>
        <w:szCs w:val="24"/>
      </w:rPr>
      <w:t>5</w:t>
    </w:r>
    <w:r>
      <w:rPr>
        <w:rFonts w:hint="default" w:ascii="Times New Roman" w:hAnsi="Times New Roman" w:eastAsia="SimSun" w:cs="Times New Roman"/>
        <w:sz w:val="24"/>
        <w:szCs w:val="24"/>
      </w:rPr>
      <w:fldChar w:fldCharType="end"/>
    </w:r>
  </w:p>
  <w:p>
    <w:pPr>
      <w:pStyle w:val="30"/>
      <w:rPr>
        <w:rFonts w:hint="default" w:ascii="Times New Roman" w:hAnsi="Times New Roman" w:eastAsia="SimSu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F41B7"/>
    <w:multiLevelType w:val="singleLevel"/>
    <w:tmpl w:val="DE5F41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380150A"/>
    <w:rsid w:val="038C4DB4"/>
    <w:rsid w:val="03A02E72"/>
    <w:rsid w:val="03BD11D5"/>
    <w:rsid w:val="03C00E0B"/>
    <w:rsid w:val="03CF09BA"/>
    <w:rsid w:val="04002376"/>
    <w:rsid w:val="047C681A"/>
    <w:rsid w:val="06A15683"/>
    <w:rsid w:val="06AC0B26"/>
    <w:rsid w:val="06DF743E"/>
    <w:rsid w:val="06EF6D07"/>
    <w:rsid w:val="071F4272"/>
    <w:rsid w:val="0722721F"/>
    <w:rsid w:val="07CD749A"/>
    <w:rsid w:val="07DD398A"/>
    <w:rsid w:val="085F4BC9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7B11DB"/>
    <w:rsid w:val="0DA83DA4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C350FAC"/>
    <w:rsid w:val="1D58431E"/>
    <w:rsid w:val="1DCA0C70"/>
    <w:rsid w:val="1DF347C9"/>
    <w:rsid w:val="1F294BDC"/>
    <w:rsid w:val="1F483CF1"/>
    <w:rsid w:val="1F932275"/>
    <w:rsid w:val="1F9B3AEE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225A98"/>
    <w:rsid w:val="258940FA"/>
    <w:rsid w:val="25EC2454"/>
    <w:rsid w:val="27A7667B"/>
    <w:rsid w:val="28153D7B"/>
    <w:rsid w:val="281C2AF8"/>
    <w:rsid w:val="28676F44"/>
    <w:rsid w:val="28D4450C"/>
    <w:rsid w:val="28E52BD5"/>
    <w:rsid w:val="28FA38A3"/>
    <w:rsid w:val="29BA7CF7"/>
    <w:rsid w:val="29DA40B8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3D6CE5"/>
    <w:rsid w:val="2E991A6B"/>
    <w:rsid w:val="2ED07C19"/>
    <w:rsid w:val="2ED81D5A"/>
    <w:rsid w:val="2EE47E79"/>
    <w:rsid w:val="306558E4"/>
    <w:rsid w:val="30F41299"/>
    <w:rsid w:val="316C6F7A"/>
    <w:rsid w:val="31A15A9F"/>
    <w:rsid w:val="31A520E5"/>
    <w:rsid w:val="3236085D"/>
    <w:rsid w:val="323E78B2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9C11AD"/>
    <w:rsid w:val="37394682"/>
    <w:rsid w:val="375F14F9"/>
    <w:rsid w:val="38C066EA"/>
    <w:rsid w:val="396B1054"/>
    <w:rsid w:val="3A467852"/>
    <w:rsid w:val="3A490A14"/>
    <w:rsid w:val="3A523ABD"/>
    <w:rsid w:val="3BBA39D4"/>
    <w:rsid w:val="3BD26FD4"/>
    <w:rsid w:val="3C293C05"/>
    <w:rsid w:val="3CA04D41"/>
    <w:rsid w:val="3CD431F1"/>
    <w:rsid w:val="3D1B4885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FE0577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6016C85"/>
    <w:rsid w:val="46627011"/>
    <w:rsid w:val="46FB7611"/>
    <w:rsid w:val="472C4607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0CC1F3D"/>
    <w:rsid w:val="51295F9C"/>
    <w:rsid w:val="51521D1A"/>
    <w:rsid w:val="517B48E7"/>
    <w:rsid w:val="52613DF3"/>
    <w:rsid w:val="53C078C6"/>
    <w:rsid w:val="53FF489E"/>
    <w:rsid w:val="543A173B"/>
    <w:rsid w:val="547753C0"/>
    <w:rsid w:val="54C3711B"/>
    <w:rsid w:val="54FF33D3"/>
    <w:rsid w:val="551F0DC2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F465114"/>
    <w:rsid w:val="5FD32547"/>
    <w:rsid w:val="60A06C69"/>
    <w:rsid w:val="60CF6243"/>
    <w:rsid w:val="60D37D2D"/>
    <w:rsid w:val="61165C9E"/>
    <w:rsid w:val="6143264F"/>
    <w:rsid w:val="623C0AB4"/>
    <w:rsid w:val="62615745"/>
    <w:rsid w:val="62C368B4"/>
    <w:rsid w:val="62E4795C"/>
    <w:rsid w:val="631323BD"/>
    <w:rsid w:val="631A3F4F"/>
    <w:rsid w:val="63374242"/>
    <w:rsid w:val="634973FB"/>
    <w:rsid w:val="63621E40"/>
    <w:rsid w:val="645172EE"/>
    <w:rsid w:val="650113FF"/>
    <w:rsid w:val="654731B1"/>
    <w:rsid w:val="656C7D73"/>
    <w:rsid w:val="65D20BFB"/>
    <w:rsid w:val="66505048"/>
    <w:rsid w:val="66826A19"/>
    <w:rsid w:val="674D664F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A469FD"/>
    <w:rsid w:val="6EC2767A"/>
    <w:rsid w:val="6ED73605"/>
    <w:rsid w:val="6F1E2156"/>
    <w:rsid w:val="701531E0"/>
    <w:rsid w:val="705E53A2"/>
    <w:rsid w:val="70764296"/>
    <w:rsid w:val="70FD3961"/>
    <w:rsid w:val="713D3B57"/>
    <w:rsid w:val="714505E7"/>
    <w:rsid w:val="72032C86"/>
    <w:rsid w:val="728A2BFA"/>
    <w:rsid w:val="73277023"/>
    <w:rsid w:val="73F43A33"/>
    <w:rsid w:val="74C92412"/>
    <w:rsid w:val="74E0136C"/>
    <w:rsid w:val="74F1413D"/>
    <w:rsid w:val="751F292A"/>
    <w:rsid w:val="754401EE"/>
    <w:rsid w:val="75537731"/>
    <w:rsid w:val="75D45A3F"/>
    <w:rsid w:val="76EE65A5"/>
    <w:rsid w:val="76F6388D"/>
    <w:rsid w:val="77200F27"/>
    <w:rsid w:val="772679A5"/>
    <w:rsid w:val="772C4C35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2023-05-17T12:26:44Z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9C6FCB3831DD480894C1670B371C60D5</vt:lpwstr>
  </property>
</Properties>
</file>