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417 от 04.03.2022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topLinePunct w:val="0"/>
        <w:bidi w:val="0"/>
        <w:spacing w:before="120" w:line="240" w:lineRule="auto"/>
        <w:ind w:left="-720" w:right="-365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topLinePunct w:val="0"/>
        <w:bidi w:val="0"/>
        <w:spacing w:line="240" w:lineRule="auto"/>
        <w:ind w:right="-3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topLinePunct w:val="0"/>
        <w:bidi w:val="0"/>
        <w:spacing w:line="240" w:lineRule="auto"/>
        <w:ind w:right="-3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Совета депутатов Взвадского сельского поселения</w:t>
      </w:r>
    </w:p>
    <w:p>
      <w:pPr>
        <w:keepNext w:val="0"/>
        <w:keepLines w:val="0"/>
        <w:pageBreakBefore w:val="0"/>
        <w:tabs>
          <w:tab w:val="left" w:pos="2338"/>
          <w:tab w:val="left" w:pos="5740"/>
        </w:tabs>
        <w:kinsoku/>
        <w:wordWrap/>
        <w:topLinePunct w:val="0"/>
        <w:bidi w:val="0"/>
        <w:spacing w:line="240" w:lineRule="auto"/>
        <w:ind w:right="-3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900"/>
          <w:tab w:val="left" w:pos="2340"/>
          <w:tab w:val="center" w:pos="4679"/>
        </w:tabs>
        <w:kinsoku/>
        <w:wordWrap/>
        <w:topLinePunct w:val="0"/>
        <w:bidi w:val="0"/>
        <w:spacing w:line="240" w:lineRule="auto"/>
        <w:ind w:right="-3"/>
        <w:jc w:val="center"/>
        <w:rPr>
          <w:rFonts w:hint="default" w:ascii="Times New Roman" w:hAnsi="Times New Roman" w:cs="Times New Roman"/>
          <w:b/>
          <w:bCs/>
          <w:spacing w:val="9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90"/>
          <w:sz w:val="18"/>
          <w:szCs w:val="18"/>
        </w:rPr>
        <w:t>РЕШЕНИЕ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  <w:lang w:val="ru-RU"/>
        </w:rPr>
        <w:t>04.03.2022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 xml:space="preserve">    №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  <w:lang w:val="ru-RU"/>
        </w:rPr>
        <w:t>73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 xml:space="preserve">    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>д.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>Взвад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>О внесении изменения  в бюджет Взвадского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 xml:space="preserve">сельского поселения на 2022 год и на плановый 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bCs/>
          <w:spacing w:val="-1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  <w:t>период 2023 и 2024 годы</w:t>
      </w:r>
      <w:r>
        <w:rPr>
          <w:rFonts w:hint="default" w:ascii="Times New Roman" w:hAnsi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bCs/>
          <w:spacing w:val="-1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0"/>
        </w:tabs>
        <w:kinsoku/>
        <w:wordWrap/>
        <w:overflowPunct/>
        <w:topLinePunct w:val="0"/>
        <w:bidi w:val="0"/>
        <w:snapToGrid/>
        <w:spacing w:line="240" w:lineRule="auto"/>
        <w:ind w:left="0" w:leftChars="0"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В </w:t>
      </w:r>
      <w:r>
        <w:rPr>
          <w:rFonts w:hint="default" w:ascii="Times New Roman" w:hAnsi="Times New Roman" w:cs="Times New Roman"/>
          <w:sz w:val="18"/>
          <w:szCs w:val="18"/>
        </w:rPr>
        <w:t>соответствии с бюджетным кодексом Российской  Федерации, Уставом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Взвадского сельского поселения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335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Совет депутатов Взвадского сельского поселения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335" w:right="-545" w:firstLine="180" w:firstLineChars="100"/>
        <w:textAlignment w:val="auto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РЕШИЛ: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335" w:right="-545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1. Внести изменения  в решение Совета депутатов Взвадского сельского поселения от 30.12.2021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>№ 58 «О бюджете Взвадского сельского поселения на 2022 год и на плановый период 2023 и 2024 годы».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2. Пункт 1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0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«1. Утвердить основные характеристики бюджета сельского поселения на 2022 год;</w:t>
      </w:r>
    </w:p>
    <w:p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1.1. общий объем доходов бюджета сельского поселения в сумме 7032,2 тыс. рублей»;</w:t>
      </w:r>
    </w:p>
    <w:p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1.2. общий объем расходов бюджета сельского поселения в сумме 7036,5 тыс. рублей»;</w:t>
      </w:r>
    </w:p>
    <w:p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1.3.  дефицит бюджета сельского поселения на 2022 год 4,3 тыс. рублей.</w:t>
      </w:r>
    </w:p>
    <w:p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3.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Источники внутреннего финансирования дефицита бюджета сельского поселения на 2022 год в сумме 4,3 тыс.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р</w:t>
      </w:r>
      <w:r>
        <w:rPr>
          <w:rFonts w:hint="default" w:ascii="Times New Roman" w:hAnsi="Times New Roman" w:cs="Times New Roman"/>
          <w:sz w:val="18"/>
          <w:szCs w:val="18"/>
        </w:rPr>
        <w:t>ублей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4. Приложения 1,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3,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4,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5,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6,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7 к настоящему решению изложить в прилагаемой редакции.</w:t>
      </w:r>
    </w:p>
    <w:p>
      <w:pPr>
        <w:pStyle w:val="10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5.  Опубликовать   настоящее решение в газете «Взвадский вестник»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Глава Взвадского сельского поселения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         С.В.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Колесова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Приложение 1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к решению  Совета депутатов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на 2022 год и плановый период 2023 и 2024 годы»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Прогнозируемые поступления доходов в бюджет Взвадского сельского поселения на 2022 год и плановый период 2023 и 2043 годы                                                                                                 (тыс. рублей)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bookmarkStart w:id="0" w:name="RANGE!A1:F181"/>
      <w:bookmarkEnd w:id="0"/>
    </w:p>
    <w:tbl>
      <w:tblPr>
        <w:tblStyle w:val="13"/>
        <w:tblW w:w="15685" w:type="dxa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  <w:gridCol w:w="2693"/>
        <w:gridCol w:w="1417"/>
        <w:gridCol w:w="1135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2022 год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right="34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7032,2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5476,4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5485,7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RANGE!A9:D9"/>
            <w:bookmarkEnd w:id="1"/>
            <w:bookmarkStart w:id="2" w:name="RANGE!A9:D181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2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804,9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812,6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823,2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3" w:name="RANGE!A121:D121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  <w:bookmarkEnd w:id="3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6227,3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4663,8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4662,5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RANGE!A122:D122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4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6227,3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4662,5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RANGE!A123:D123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5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4891,6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4021,5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bookmarkStart w:id="6" w:name="RANGE!A124:D124"/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  <w:bookmarkEnd w:id="6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4891,6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4021,5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4891,6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4021,5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bookmarkStart w:id="7" w:name="RANGE!A128:D128"/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7"/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1073,8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437,8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495"/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20225576100000150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20225467100000150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20229999107152 150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196,8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20230024000000150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Субвенции бюджетам на осуществ-ление первичного воинского учета на территориях, где отсутствуют во-енные комиссариаты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 трансферты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65,1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1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65,1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tbl>
      <w:tblPr>
        <w:tblStyle w:val="13"/>
        <w:tblW w:w="10226" w:type="dxa"/>
        <w:tblInd w:w="-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4111"/>
        <w:gridCol w:w="1134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right="-108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rPr>
                <w:rFonts w:hint="default" w:ascii="Times New Roman" w:hAnsi="Times New Roman" w:eastAsia="Arial Unicode MS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1 17 05000 00 0000 180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both"/>
              <w:rPr>
                <w:rFonts w:hint="default" w:ascii="Times New Roman" w:hAnsi="Times New Roman" w:eastAsia="Arial Unicode MS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eastAsia="Arial Unicode MS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eastAsia="Arial Unicode MS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eastAsia="Arial Unicode MS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08" w:right="-108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Приложение 3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к решению   Совета депутатов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на 2022 год и плановый период 2023 и 2024 годы»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-494" w:firstLine="494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2022 год и плановый период 2023-2024 годы  (тыс. рублей)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</w:t>
      </w:r>
    </w:p>
    <w:tbl>
      <w:tblPr>
        <w:tblStyle w:val="13"/>
        <w:tblW w:w="15396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9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2716,7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2283,7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2298,9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1896,4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1360,7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1242,7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1766,4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1230,6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1112,6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1651,6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1651,6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28,2 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   96,2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586,9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446,9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586,4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586,4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97,6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Подпрограмма»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58,1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7,1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Обустройство мест массового купания на территории территориального общественого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25,5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обустройства мест массового купания на территории территориального общественого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52,9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52,9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13 00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13 00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013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015 00 00000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650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015 00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L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015 00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015 00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015 00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371,0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371,0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371,0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2101.7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04000 20060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2101.7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80" w:firstLine="18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25.5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25.5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80" w:firstLine="18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80" w:firstLine="18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63,00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63,00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56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7036,5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5476,4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5485,7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Приложение 4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к   решению  Совета депутатов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на 2022 год и плановый период 2023-2024 годы»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napToGrid w:val="0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Ведомственная  структура  расходов бюджета Взвадского сельского поселения на 2022 год  и на плановый период 2023 и 2024 годы»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(тыс. рублей)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</w:t>
      </w:r>
    </w:p>
    <w:tbl>
      <w:tblPr>
        <w:tblStyle w:val="13"/>
        <w:tblW w:w="15438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  <w:gridCol w:w="566"/>
        <w:gridCol w:w="566"/>
        <w:gridCol w:w="567"/>
        <w:gridCol w:w="1416"/>
        <w:gridCol w:w="572"/>
        <w:gridCol w:w="1128"/>
        <w:gridCol w:w="991"/>
        <w:gridCol w:w="992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99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2716,7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2283,7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2298,9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1896,4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1360,7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1242,7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1766,4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1230,6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1112,6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1651,6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1651,6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1200,6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1092,6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10,0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900 00 00050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28,2 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900 09 90000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266,0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   96,2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100,6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060 00 40140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586,9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446,9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586,4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586,4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446,4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450,0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409,0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273,0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59,8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021 00 40220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97,6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022 00 40230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108,4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000 00 00000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1012,9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72,9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Подпрограмма»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011 00 00000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58,1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32,6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7,1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Обустройство мест массового купания на территории территориального общественого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0110000000 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25,5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обустройства мест массового купания на территории территориального общественого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52,9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012 00 40510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52,9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13 00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13 00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013 00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013 00 S5260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70.0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013 00 40540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015 00 00000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650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015 00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L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015 00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500.0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015 00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015 00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L5764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150.0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000 00 0000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371,0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371,0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371,0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308,0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04000 20060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2101.7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04000 20060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2101.7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2127,2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2127,2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ТОС улица Заводская «Приобретение  оборудования  в МАУ Взвадский СДК, расположенный по адресу 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80" w:firstLine="18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25.5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25.5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80" w:firstLine="18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180" w:firstLine="18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63,00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040 00 71420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63,00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164,8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164,8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220.8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220.8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202-2025 годы»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56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7036,5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5476,4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5485,7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Приложение 5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к   решению  Совета депутатов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на 2022 год и плановый период 2023-2024 годы»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7380"/>
        </w:tabs>
        <w:kinsoku/>
        <w:wordWrap/>
        <w:topLinePunct w:val="0"/>
        <w:bidi w:val="0"/>
        <w:spacing w:line="240" w:lineRule="auto"/>
        <w:ind w:right="-2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Распределение бюджетных ассигнований    </w:t>
      </w:r>
    </w:p>
    <w:p>
      <w:pPr>
        <w:keepNext w:val="0"/>
        <w:keepLines w:val="0"/>
        <w:pageBreakBefore w:val="0"/>
        <w:tabs>
          <w:tab w:val="left" w:pos="7380"/>
        </w:tabs>
        <w:kinsoku/>
        <w:wordWrap/>
        <w:topLinePunct w:val="0"/>
        <w:bidi w:val="0"/>
        <w:spacing w:line="240" w:lineRule="auto"/>
        <w:ind w:right="-2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2022 год и на плановый период 2023 и 2024 годов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5165" w:type="dxa"/>
        <w:tblInd w:w="-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  <w:gridCol w:w="1655"/>
        <w:gridCol w:w="145"/>
        <w:gridCol w:w="566"/>
        <w:gridCol w:w="566"/>
        <w:gridCol w:w="668"/>
        <w:gridCol w:w="1140"/>
        <w:gridCol w:w="900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895"/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ind w:left="-2758"/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ind w:left="-152"/>
              <w:jc w:val="right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1213"/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1022,9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95,7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011 00 0000 0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1012,9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85,7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011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 xml:space="preserve"> 00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58,1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4 053 0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Обустройство мест массового купания на территории территориального общественого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011 00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25.5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обустройства мест массового купания на территории территориального общественого самоуправления «улица  Ильменская» в рамках реализации проекта местной инициативы граждан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011 00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25.5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011 00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25.5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012 00 4 051 0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80,0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013 00 00000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благоустройства гражданского кладбища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013 00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70.0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013 00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70.0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013 00 4 054 0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Подпрограмма «Комплексное развитие территории Взвадского сельского поселения на 2022-2025 годы» 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015 00 00000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650.0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Обустройство зоны отдыха д.Взвад Взвадского сельского поселения Старорусского района Новгородской области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650.0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500.0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500.0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муниципальная подпрограмма «Комплексное развитие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015 00 L5764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03</w:t>
            </w: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/>
              </w:rPr>
              <w:t>150.0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586,9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446,9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450,5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586,4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446,4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586,4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446,4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021 00 0 152 0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488,8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348,0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409,0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021 00 7 152 0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409,0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/>
                <w:sz w:val="18"/>
                <w:szCs w:val="18"/>
              </w:rPr>
              <w:t>Софинансирование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021 00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021 00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152 0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021 00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97,6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022 00 4 023 0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030 00 4 000 0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2371,0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2371,0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2371,0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2308,0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2308,0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2101,7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2127,2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040 00 2 006 0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2101,7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2127,2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2127,2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ТОС улица Заводская» Приобретение  оборудования  в МАУ Взвадский СДК, расположенный по адресу ,Новгородская область, Старорусский район, д.Взвад, улица Заводская, д.1, в рамках реализации проекта местных инициатив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04000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04000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04"/>
                <w:tab w:val="center" w:pos="792"/>
              </w:tabs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040 00 71420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600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63,0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040 00 71420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620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Субсибии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040 00 4 006 0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164,8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040 03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050 00 00000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060 00 40140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2022-2025годы»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Итого по программам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4031,3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2901,1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2891,9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002" w:type="dxa"/>
          <w:cantSplit/>
          <w:trHeight w:val="300" w:hRule="atLeast"/>
        </w:trPr>
        <w:tc>
          <w:tcPr>
            <w:tcW w:w="10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900 00 0 000 0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2688,3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2255,3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2270,5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900 00 1 002 0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1868,1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1332,3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1214,3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1766,4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1230,6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1112,6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1766,4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1230,6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1112,6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1651,6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1200,6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1092,6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900 01 7 028 0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900 00 0 005 0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900 00 4 099 0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160,8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294,0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900 00 0 999 0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132,8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266,0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выплаты персоналу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900 00 4 010 0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360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900 00 4 011 0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95,1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95,1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900 00 5 118 0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95,1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900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00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4 007 0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8 000 0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220,8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380"/>
              </w:tabs>
              <w:kinsoku/>
              <w:wordWrap/>
              <w:topLinePunct w:val="0"/>
              <w:bidi w:val="0"/>
              <w:snapToGrid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104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7036,5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5476,4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5485,7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>Приложение 7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к  решени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ю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Совета депутатов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«О  бюджете  Взвадского сельского поселения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на 2022 год и на плановый период 2023 и 2024 годы»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6285"/>
        </w:tabs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Источники внутреннего финансирования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дефицита бюджета Взвадского сельского поселения на 2022 год и плановый период 2023 и 2024 годов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( тыс. рублей )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tbl>
      <w:tblPr>
        <w:tblStyle w:val="13"/>
        <w:tblW w:w="13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6"/>
        <w:gridCol w:w="2857"/>
        <w:gridCol w:w="1501"/>
        <w:gridCol w:w="128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000 01 00 00 00 00 0000 000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000 01 05 00 00 00 0000 000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000 01 05 02 01 10 0000 000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</w:t>
      </w: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after="240"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П О С Т А Н О В Л Е Н И Е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04.03.2022   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16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after="480"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«Развитие культуры на территории Взвадского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сельского поселения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годы»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 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, Администрация Взвадского сельского поселения </w:t>
      </w:r>
    </w:p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>
      <w:pPr>
        <w:keepNext w:val="0"/>
        <w:keepLines w:val="0"/>
        <w:pageBreakBefore w:val="0"/>
        <w:numPr>
          <w:ilvl w:val="0"/>
          <w:numId w:val="2"/>
        </w:numPr>
        <w:suppressAutoHyphens w:val="0"/>
        <w:kinsoku/>
        <w:wordWrap/>
        <w:topLinePunct w:val="0"/>
        <w:bidi w:val="0"/>
        <w:spacing w:line="240" w:lineRule="auto"/>
        <w:ind w:firstLine="360" w:firstLineChars="20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п</w:t>
      </w:r>
      <w:r>
        <w:rPr>
          <w:rFonts w:hint="default" w:ascii="Times New Roman" w:hAnsi="Times New Roman" w:cs="Times New Roman"/>
          <w:sz w:val="18"/>
          <w:szCs w:val="18"/>
        </w:rPr>
        <w:t xml:space="preserve">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утвержденную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69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:</w:t>
      </w:r>
    </w:p>
    <w:p>
      <w:pPr>
        <w:pStyle w:val="50"/>
        <w:keepNext w:val="0"/>
        <w:keepLines w:val="0"/>
        <w:pageBreakBefore w:val="0"/>
        <w:numPr>
          <w:ilvl w:val="0"/>
          <w:numId w:val="0"/>
        </w:numPr>
        <w:suppressAutoHyphens w:val="0"/>
        <w:kinsoku/>
        <w:wordWrap/>
        <w:topLinePunct w:val="0"/>
        <w:bidi w:val="0"/>
        <w:spacing w:line="240" w:lineRule="auto"/>
        <w:ind w:left="0" w:leftChars="0" w:firstLine="385" w:firstLineChars="214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1.1. В паспорт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,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утвержденной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69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внести следующие изменения:</w:t>
      </w:r>
    </w:p>
    <w:p>
      <w:pPr>
        <w:pStyle w:val="50"/>
        <w:keepNext w:val="0"/>
        <w:keepLines w:val="0"/>
        <w:pageBreakBefore w:val="0"/>
        <w:numPr>
          <w:ilvl w:val="0"/>
          <w:numId w:val="0"/>
        </w:numPr>
        <w:suppressAutoHyphens w:val="0"/>
        <w:kinsoku/>
        <w:wordWrap/>
        <w:topLinePunct w:val="0"/>
        <w:bidi w:val="0"/>
        <w:spacing w:line="240" w:lineRule="auto"/>
        <w:ind w:left="-94" w:leftChars="-39" w:firstLine="0" w:firstLineChars="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>Цели, задачи и целевые показатели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AutoHyphens w:val="0"/>
        <w:kinsoku/>
        <w:wordWrap/>
        <w:topLinePunct w:val="0"/>
        <w:autoSpaceDE/>
        <w:bidi w:val="0"/>
        <w:spacing w:line="240" w:lineRule="auto"/>
        <w:ind w:leftChars="200" w:firstLine="270" w:firstLineChars="1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tbl>
      <w:tblPr>
        <w:tblStyle w:val="13"/>
        <w:tblpPr w:leftFromText="180" w:rightFromText="180" w:vertAnchor="text" w:tblpX="-66" w:tblpY="1"/>
        <w:tblOverlap w:val="never"/>
        <w:tblW w:w="14649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8"/>
        <w:gridCol w:w="10072"/>
        <w:gridCol w:w="992"/>
        <w:gridCol w:w="850"/>
        <w:gridCol w:w="852"/>
        <w:gridCol w:w="117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0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Цели, задачи муниципальной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программы, наименование и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единица измерения целевого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показателя</w:t>
            </w:r>
          </w:p>
        </w:tc>
        <w:tc>
          <w:tcPr>
            <w:tcW w:w="3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Значения целевого показателя по годам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2023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4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rHeight w:val="94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394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Цель 1:  Создание условий для организации досуга и обеспечения жителей Взвадского сельского поселения услугами организаций культуры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rHeight w:val="94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1.1.</w:t>
            </w:r>
          </w:p>
        </w:tc>
        <w:tc>
          <w:tcPr>
            <w:tcW w:w="1394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ind w:left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1: Выполнение управленческих и исполнительно – распорядительных функций в сфере культуры на территории Взвадского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4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1.1.1.</w:t>
            </w:r>
          </w:p>
        </w:tc>
        <w:tc>
          <w:tcPr>
            <w:tcW w:w="10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Доля освоения средств, выделенных на реализацию полномочий в сфере культуры (%)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rHeight w:val="94" w:hRule="atLeast"/>
        </w:trPr>
        <w:tc>
          <w:tcPr>
            <w:tcW w:w="1464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ind w:firstLine="180" w:firstLineChars="10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eastAsia="ar-SA"/>
              </w:rPr>
              <w:t xml:space="preserve">2.2. 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 Задача 2: Обеспечение жителей услугами культуры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4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2.2.1.</w:t>
            </w:r>
          </w:p>
        </w:tc>
        <w:tc>
          <w:tcPr>
            <w:tcW w:w="10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Удельный вес населения, участвующего в культурно-массовых мероприятиях (%)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9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96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97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4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2.2.2.</w:t>
            </w:r>
          </w:p>
        </w:tc>
        <w:tc>
          <w:tcPr>
            <w:tcW w:w="10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Удельный вес населения, занимающегося и посещающих клубные формирования  в  учреждениях культуры (%)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16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16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2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2.2.3.</w:t>
            </w:r>
          </w:p>
        </w:tc>
        <w:tc>
          <w:tcPr>
            <w:tcW w:w="10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  <w:t>Количество проведённых культурно-массовых мероприятий , (шт.)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226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226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227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227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9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2.2.4</w:t>
            </w:r>
          </w:p>
        </w:tc>
        <w:tc>
          <w:tcPr>
            <w:tcW w:w="100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  <w:t>Проведение праздника «День Рыбака»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1,0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1,0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rHeight w:val="20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ind w:firstLine="180" w:firstLineChars="100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3.3</w:t>
            </w:r>
          </w:p>
        </w:tc>
        <w:tc>
          <w:tcPr>
            <w:tcW w:w="139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bidi="ru-RU"/>
              </w:rPr>
              <w:t>Задача 3: Укрепление материально-технической базы  учреждения культуры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rHeight w:val="21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94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5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3.1.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  <w:t>Укрепление материально-технической базы учреждения культуры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20,0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20,0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20,0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rHeight w:val="30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bidi="ru-RU"/>
              </w:rPr>
              <w:t>Задача 4: Текущий ремонт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4.1</w:t>
            </w:r>
          </w:p>
        </w:tc>
        <w:tc>
          <w:tcPr>
            <w:tcW w:w="10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  <w:t>Ремонтные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bidi="ru-RU"/>
              </w:rPr>
              <w:t xml:space="preserve"> работы (текущий ремонт) зданий муниципальных домов культуры расположенных  в населенных пунктах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bidi="ru-RU"/>
              </w:rPr>
              <w:t>Задача 5. Повышение квалификационного уровня работников культуры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0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  <w:t>Повышение квалификационного уровня работников культуры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6.</w:t>
            </w:r>
          </w:p>
        </w:tc>
        <w:tc>
          <w:tcPr>
            <w:tcW w:w="1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Задача 6. Иные межбюджетные трансферты на частичную компенсацию дополнительных расходов на повышение оплаты труда работникам культурной сферы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6.1</w:t>
            </w:r>
          </w:p>
        </w:tc>
        <w:tc>
          <w:tcPr>
            <w:tcW w:w="10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Иные межбюджетные трансферты на частичную компенсацию дополнительных расходов на повышение оплаты труда работникам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 xml:space="preserve">культурной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сферы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7.</w:t>
            </w:r>
          </w:p>
        </w:tc>
        <w:tc>
          <w:tcPr>
            <w:tcW w:w="1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Задача 7. Капитальный ремонт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7.1</w:t>
            </w:r>
          </w:p>
        </w:tc>
        <w:tc>
          <w:tcPr>
            <w:tcW w:w="10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  <w:t>Капитальный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bidi="ru-RU"/>
              </w:rPr>
              <w:t xml:space="preserve"> ремонт здания Муниципального автономного учреждения Взвадского сельского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bidi="ru-RU"/>
              </w:rPr>
              <w:t>Дома культуры по адресу:  Новгородская область, Старорусский район, Взвадское сельское поселение, д.Взвад, ул.Взвадская, д.1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8.</w:t>
            </w:r>
          </w:p>
        </w:tc>
        <w:tc>
          <w:tcPr>
            <w:tcW w:w="13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ind w:left="0" w:firstLine="0"/>
              <w:jc w:val="center"/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ru-RU" w:eastAsia="zh-CN" w:bidi="ar"/>
              </w:rPr>
              <w:t>Задача 8. С</w:t>
            </w: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оздание условий для организации досуга и обеспечения жителей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услугами организаций культуры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8.1</w:t>
            </w:r>
          </w:p>
        </w:tc>
        <w:tc>
          <w:tcPr>
            <w:tcW w:w="10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bidi="ru-RU"/>
              </w:rPr>
              <w:t>ТОС “улица Заводская” “Приобретение оборудования в МАУ Взвадский СДК, расположенный по адресу: Новгородская область, Старорусский район, д.Взвад, улица Заводская, д.1, в рамках реализации проекта местных инициатив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line="240" w:lineRule="auto"/>
        <w:ind w:firstLine="567"/>
        <w:jc w:val="both"/>
        <w:textAlignment w:val="baseline"/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line="240" w:lineRule="auto"/>
        <w:ind w:firstLine="567"/>
        <w:jc w:val="both"/>
        <w:textAlignment w:val="baseline"/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Основными источниками информации по  целевым показателям являются следующие: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>Источником информации по целевым показателям являются данные государственного (федерального) статистического наблюдения П.5 «Основные сведения о деятельности организации»; 7-НК «Сведения об организации культурно-досугового типа»</w:t>
      </w:r>
    </w:p>
    <w:p>
      <w:pPr>
        <w:pStyle w:val="50"/>
        <w:keepNext w:val="0"/>
        <w:keepLines w:val="0"/>
        <w:pageBreakBefore w:val="0"/>
        <w:numPr>
          <w:ilvl w:val="0"/>
          <w:numId w:val="0"/>
        </w:numPr>
        <w:suppressAutoHyphens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pStyle w:val="50"/>
        <w:keepNext w:val="0"/>
        <w:keepLines w:val="0"/>
        <w:pageBreakBefore w:val="0"/>
        <w:numPr>
          <w:ilvl w:val="0"/>
          <w:numId w:val="0"/>
        </w:numPr>
        <w:suppressAutoHyphens w:val="0"/>
        <w:kinsoku/>
        <w:wordWrap/>
        <w:topLinePunct w:val="0"/>
        <w:bidi w:val="0"/>
        <w:spacing w:line="240" w:lineRule="auto"/>
        <w:ind w:firstLine="360" w:firstLineChars="20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2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Объёмы и источники финансирования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line="240" w:lineRule="auto"/>
        <w:jc w:val="both"/>
        <w:textAlignment w:val="baseline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96"/>
        <w:gridCol w:w="1861"/>
        <w:gridCol w:w="1470"/>
        <w:gridCol w:w="2019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813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внебюджетные  средства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227,8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2143,2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2371,0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2143,2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2308,0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2143,2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2308,0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2025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2143,2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2308,0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722,2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8572,8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9295,0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line="240" w:lineRule="auto"/>
        <w:ind w:firstLine="851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pacing w:line="240" w:lineRule="auto"/>
        <w:ind w:firstLine="851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270" w:firstLineChars="150"/>
        <w:rPr>
          <w:rFonts w:hint="default" w:ascii="Times New Roman" w:hAnsi="Times New Roman" w:cs="Times New Roman"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color w:val="33556B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sz w:val="18"/>
          <w:szCs w:val="18"/>
        </w:rPr>
        <w:t>. изложить таблицу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Мероприятия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»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в следующей редакции: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270" w:firstLineChars="150"/>
        <w:rPr>
          <w:rFonts w:hint="default" w:ascii="Times New Roman" w:hAnsi="Times New Roman" w:cs="Times New Roman"/>
          <w:sz w:val="18"/>
          <w:szCs w:val="18"/>
          <w:lang w:val="en-US" w:eastAsia="ru-RU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bCs w:val="0"/>
          <w:sz w:val="18"/>
          <w:szCs w:val="18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>Мероприятия</w:t>
      </w:r>
      <w:r>
        <w:rPr>
          <w:rFonts w:hint="default" w:ascii="Times New Roman" w:hAnsi="Times New Roman" w:cs="Times New Roman"/>
          <w:b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cs="Times New Roman"/>
          <w:b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zh-CN"/>
        </w:rPr>
        <w:t xml:space="preserve">«Развитие культуры на территории Взвадского сельского поселения на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 w:eastAsia="zh-CN"/>
        </w:rPr>
        <w:t>2022-2025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zh-CN"/>
        </w:rPr>
        <w:t xml:space="preserve"> годы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ru-RU"/>
        </w:rPr>
        <w:t>»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W w:w="14728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6"/>
        <w:gridCol w:w="4594"/>
        <w:gridCol w:w="1278"/>
        <w:gridCol w:w="141"/>
        <w:gridCol w:w="996"/>
        <w:gridCol w:w="141"/>
        <w:gridCol w:w="995"/>
        <w:gridCol w:w="141"/>
        <w:gridCol w:w="1276"/>
        <w:gridCol w:w="141"/>
        <w:gridCol w:w="709"/>
        <w:gridCol w:w="141"/>
        <w:gridCol w:w="992"/>
        <w:gridCol w:w="69"/>
        <w:gridCol w:w="924"/>
        <w:gridCol w:w="69"/>
        <w:gridCol w:w="1212"/>
        <w:gridCol w:w="53"/>
        <w:gridCol w:w="69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  <w:trHeight w:val="758" w:hRule="atLeast"/>
        </w:trPr>
        <w:tc>
          <w:tcPr>
            <w:tcW w:w="70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№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459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Наименование    мероприятия</w:t>
            </w:r>
          </w:p>
        </w:tc>
        <w:tc>
          <w:tcPr>
            <w:tcW w:w="127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113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Срок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реализации</w:t>
            </w:r>
          </w:p>
        </w:tc>
        <w:tc>
          <w:tcPr>
            <w:tcW w:w="1136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финансирования</w:t>
            </w:r>
          </w:p>
        </w:tc>
        <w:tc>
          <w:tcPr>
            <w:tcW w:w="205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76"/>
                <w:tab w:val="left" w:pos="923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ind w:left="-74" w:hanging="1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2023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360"/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1. Выполнение управленческих и исполнительно – распорядительных функций в сфере культуры на территории Взвадского сельского поселения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36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16" w:hRule="atLeast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1.1.1.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Субсидии  бюджета поселения  субсидии на иные цели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2101,7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63,0</w:t>
            </w:r>
          </w:p>
        </w:tc>
        <w:tc>
          <w:tcPr>
            <w:tcW w:w="12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2127,2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2127,2</w:t>
            </w:r>
          </w:p>
        </w:tc>
        <w:tc>
          <w:tcPr>
            <w:tcW w:w="141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2127,2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2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Обеспечение жителей услугами культуры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2.1.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Проведение культурно-массовых мероприятий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2.1.1.-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2.1.3.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2.2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Проведение праздника «День Рыбака»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2.1.1.-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2.1.4.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1,0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1,0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1,0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3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У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крепление материально-технической базы учреждения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Развитие и укрепление материально-технической базы  муниципальных домов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3.1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15,0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15,0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15,0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164,8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15,0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4                  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4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Т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екущий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4.1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Ремонтные работы (текущий ремонт) зданий муниципальных домов культуры расположенных в населенных пунктах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4.1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1232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40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5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овышение квалификационного уровня работников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2"/>
          <w:wAfter w:w="150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Повышение квалификационного уровня работников культуры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2408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1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6. 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Иные межбюджетные трансферты на частичную компенсацию дополнительных расходов на повышение оплаты труда работникам работной сферы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6,1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203" w:type="dxa"/>
          <w:trHeight w:val="181" w:hRule="atLeast"/>
        </w:trPr>
        <w:tc>
          <w:tcPr>
            <w:tcW w:w="14525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865"/>
              </w:tabs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>Задача 7.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 w:eastAsia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Капитальный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7.1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ru-RU"/>
              </w:rPr>
              <w:t>Капитальный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bidi="ru-RU"/>
              </w:rPr>
              <w:t xml:space="preserve"> ремонт здания Муниципального автономного учреждения Взвадского сельского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bidi="ru-RU"/>
              </w:rPr>
              <w:t>Дома культуры по адресу:  Новгородская область, Старорусский район, Взвадское сельское поселение, д.Взвад, ул.Взвадская, д.1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7.1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14647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topLinePunct w:val="0"/>
              <w:bidi w:val="0"/>
              <w:spacing w:line="240" w:lineRule="auto"/>
              <w:ind w:left="0" w:firstLine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ru-RU" w:eastAsia="zh-CN" w:bidi="ar"/>
              </w:rPr>
              <w:t>Задача 8. С</w:t>
            </w: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оздание условий для организации досуга и обеспечения жителей</w:t>
            </w: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YS Text" w:cs="Times New Roman"/>
                <w:b/>
                <w:bCs/>
                <w:i/>
                <w:iCs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услугами организаций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1" w:type="dxa"/>
        </w:trPr>
        <w:tc>
          <w:tcPr>
            <w:tcW w:w="7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8.1</w:t>
            </w:r>
          </w:p>
        </w:tc>
        <w:tc>
          <w:tcPr>
            <w:tcW w:w="4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ar-SA" w:bidi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bidi="ru-RU"/>
              </w:rPr>
              <w:t>ТОС “улица Заводская” “Приобретение оборудования в МАУ Взвадский СДК, расположенный по адресу: Новгородская область, Старорусский район, д.Взвад, улица Заводская, д.1, в рамках реализации проекта местных инициатив</w:t>
            </w:r>
          </w:p>
        </w:tc>
        <w:tc>
          <w:tcPr>
            <w:tcW w:w="14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Администрация Взвадского сельского поселения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2022-2025 годы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8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Бюджет Взвадского сельского поселения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25,5</w:t>
            </w: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bidi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  <w:tc>
          <w:tcPr>
            <w:tcW w:w="133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5100"/>
          <w:tab w:val="left" w:pos="7650"/>
        </w:tabs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 </w:t>
      </w:r>
    </w:p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Глава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 xml:space="preserve"> администрации    Взвадского сельского поселения                                С.В. Колесова</w:t>
      </w:r>
    </w:p>
    <w:p>
      <w:pPr>
        <w:keepNext w:val="0"/>
        <w:keepLines w:val="0"/>
        <w:pageBreakBefore w:val="0"/>
        <w:tabs>
          <w:tab w:val="left" w:pos="5100"/>
          <w:tab w:val="left" w:pos="7650"/>
        </w:tabs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5100"/>
          <w:tab w:val="left" w:pos="7650"/>
        </w:tabs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tabs>
          <w:tab w:val="left" w:pos="5100"/>
          <w:tab w:val="left" w:pos="7650"/>
        </w:tabs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left="-1134" w:right="-83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left="-1134" w:right="-83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right="-83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Старорусский район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left="-1134" w:right="-83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 поселения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left="-1134" w:right="-83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pacing w:line="240" w:lineRule="auto"/>
        <w:ind w:left="-1134" w:right="-83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ПОСТАНОВЛЕНИЕ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04.03.2022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№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17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 Взвад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Взвадского сельского поселения на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годы»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360" w:firstLineChars="20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,  </w:t>
      </w:r>
      <w:r>
        <w:rPr>
          <w:rFonts w:hint="default" w:ascii="Times New Roman" w:hAnsi="Times New Roman" w:cs="Times New Roman"/>
          <w:sz w:val="18"/>
          <w:szCs w:val="18"/>
        </w:rPr>
        <w:t xml:space="preserve">Администрация Взвадского сельского поселения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ПОСТАНОВЛЯЕТ: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topLinePunct w:val="0"/>
        <w:autoSpaceDN w:val="0"/>
        <w:bidi w:val="0"/>
        <w:adjustRightInd w:val="0"/>
        <w:spacing w:line="240" w:lineRule="auto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программу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«Совершенствование и содержание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</w:rPr>
        <w:t xml:space="preserve">,  утвержденную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20.10.2021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72</w:t>
      </w:r>
      <w:r>
        <w:rPr>
          <w:rFonts w:hint="default" w:ascii="Times New Roman" w:hAnsi="Times New Roman" w:cs="Times New Roman"/>
          <w:sz w:val="18"/>
          <w:szCs w:val="18"/>
        </w:rPr>
        <w:t>:</w:t>
      </w:r>
    </w:p>
    <w:p>
      <w:pPr>
        <w:pStyle w:val="50"/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left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    1.1. В паспорт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«Совершенствование и содержание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ascii="Times New Roman" w:hAnsi="Times New Roman" w:cs="Times New Roman"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, утвержденную постановлением Администрации Взвадского сельского поселения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72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20.10.2021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внести следующие изменения: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1.1.1.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7. Объемы и источники финансирования муниципальной программы в целом и по годам реализации в следующей редакции: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1560"/>
        <w:gridCol w:w="1842"/>
        <w:gridCol w:w="1276"/>
        <w:gridCol w:w="1701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409,0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77,4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586,4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273,0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173,4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446,4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273,0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177,0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176,5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176,5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right="-182" w:rightChars="-76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955,0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704,3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1659,3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18"/>
          <w:szCs w:val="18"/>
        </w:rPr>
        <w:t xml:space="preserve"> 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 xml:space="preserve">. изложить таблицу «Мероприятия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2022-2025 </w:t>
      </w:r>
      <w:r>
        <w:rPr>
          <w:rFonts w:hint="default" w:ascii="Times New Roman" w:hAnsi="Times New Roman" w:cs="Times New Roman"/>
          <w:sz w:val="18"/>
          <w:szCs w:val="18"/>
        </w:rPr>
        <w:t xml:space="preserve">годы» в следующей редакции: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Мероприятия 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</w:r>
    </w:p>
    <w:tbl>
      <w:tblPr>
        <w:tblStyle w:val="13"/>
        <w:tblW w:w="1431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915"/>
        <w:gridCol w:w="1680"/>
        <w:gridCol w:w="1140"/>
        <w:gridCol w:w="1085"/>
        <w:gridCol w:w="1559"/>
        <w:gridCol w:w="720"/>
        <w:gridCol w:w="720"/>
        <w:gridCol w:w="72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Взвадского сельского поселения на 2022-2025 годы»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2022 -2025 годы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2.1.1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409,0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273,0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273,0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79,8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65,0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75,0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5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подпрограммы «Содержание автомобильных дорог местного значения общего пользования на территории Взвадского сельского поселения на 2022-2025  годы»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3.1.1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3.2.1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3.2.2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Администрации Взвадского сельского поселения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97,6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108,4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102,0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86,5</w:t>
            </w:r>
          </w:p>
        </w:tc>
      </w:tr>
    </w:tbl>
    <w:p>
      <w:pPr>
        <w:pStyle w:val="50"/>
        <w:keepNext w:val="0"/>
        <w:keepLines w:val="0"/>
        <w:pageBreakBefore w:val="0"/>
        <w:suppressAutoHyphens w:val="0"/>
        <w:kinsoku/>
        <w:wordWrap/>
        <w:topLinePunct w:val="0"/>
        <w:bidi w:val="0"/>
        <w:spacing w:line="240" w:lineRule="auto"/>
        <w:ind w:left="45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 xml:space="preserve">. Внести изменения в паспорт муниципальной подпрограммы «Содержание автомобильных дорог местного значения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годы»: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bidi w:val="0"/>
        <w:spacing w:line="240" w:lineRule="auto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          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 w:eastAsia="zh-CN"/>
        </w:rPr>
        <w:t>2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.1.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426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</w:p>
    <w:tbl>
      <w:tblPr>
        <w:tblStyle w:val="13"/>
        <w:tblW w:w="15092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300"/>
        <w:gridCol w:w="1755"/>
        <w:gridCol w:w="1710"/>
        <w:gridCol w:w="1200"/>
        <w:gridCol w:w="2025"/>
        <w:gridCol w:w="951"/>
        <w:gridCol w:w="5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3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firstLine="2250" w:firstLineChars="125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51" w:type="dxa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-240" w:leftChars="-100" w:right="-214" w:rightChars="-89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51" w:type="dxa"/>
          <w:trHeight w:val="36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97,6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97,6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51" w:type="dxa"/>
          <w:trHeight w:val="36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108,4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108,4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51" w:type="dxa"/>
          <w:trHeight w:val="36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102,0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102,0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51" w:type="dxa"/>
          <w:trHeight w:val="36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86,5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394,5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51" w:type="dxa"/>
          <w:trHeight w:val="30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394,5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394,5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489"/>
        <w:keepNext w:val="0"/>
        <w:keepLines w:val="0"/>
        <w:pageBreakBefore w:val="0"/>
        <w:kinsoku/>
        <w:wordWrap/>
        <w:overflowPunct w:val="0"/>
        <w:topLinePunct w:val="0"/>
        <w:bidi w:val="0"/>
        <w:spacing w:line="240" w:lineRule="auto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2.2</w:t>
      </w:r>
      <w:r>
        <w:rPr>
          <w:rFonts w:hint="default" w:ascii="Times New Roman" w:hAnsi="Times New Roman" w:cs="Times New Roman"/>
          <w:sz w:val="18"/>
          <w:szCs w:val="18"/>
        </w:rPr>
        <w:t xml:space="preserve">. изложить таблицу «Мероприятия подпрограммы «Содержание автомобильных дорог   местного значения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2022-2025 </w:t>
      </w:r>
      <w:r>
        <w:rPr>
          <w:rFonts w:hint="default" w:ascii="Times New Roman" w:hAnsi="Times New Roman" w:cs="Times New Roman"/>
          <w:sz w:val="18"/>
          <w:szCs w:val="18"/>
        </w:rPr>
        <w:t xml:space="preserve">годы» в следующей редакции: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МЕРОПРИЯТИЯ ПОДПРОГРАММЫ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«Содержание автомобильных дорог общего пользования местного значения на территории Взвадского сельского поселения на 2022-2025 годы»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W w:w="1488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4799"/>
        <w:gridCol w:w="1843"/>
        <w:gridCol w:w="993"/>
        <w:gridCol w:w="1133"/>
        <w:gridCol w:w="1843"/>
        <w:gridCol w:w="709"/>
        <w:gridCol w:w="708"/>
        <w:gridCol w:w="851"/>
        <w:gridCol w:w="1288"/>
        <w:gridCol w:w="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82,6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93,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87,0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 93,3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Проведение дезинфекции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Паспортизация автомобильной дороги д.Подборовка, ул.Никольская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 w:bidi="ar-SA"/>
              </w:rPr>
              <w:t>2.1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15,0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Паспортизация автомобильной дороги д.Чертицко, ул.Ильменская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Паспортизация автомобильной дороги д.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Мирогоща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15,0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sz w:val="18"/>
          <w:szCs w:val="18"/>
          <w:lang w:eastAsia="en-US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810" w:firstLineChars="45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3. Опубликовать настоящее постановление в муниципальной газете «Взвадский вестник».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Глава администрации                                                        С.В. Колесова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240" w:lineRule="auto"/>
        <w:ind w:left="360" w:right="-185"/>
        <w:jc w:val="right"/>
        <w:outlineLvl w:val="0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04.03.2022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10.40</w:t>
      </w:r>
      <w:bookmarkStart w:id="8" w:name="_GoBack"/>
      <w:bookmarkEnd w:id="8"/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68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F41B7"/>
    <w:multiLevelType w:val="singleLevel"/>
    <w:tmpl w:val="DE5F41B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2">
    <w:nsid w:val="6DE0E6C3"/>
    <w:multiLevelType w:val="singleLevel"/>
    <w:tmpl w:val="6DE0E6C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6E92850"/>
    <w:multiLevelType w:val="multilevel"/>
    <w:tmpl w:val="76E9285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380150A"/>
    <w:rsid w:val="038C4DB4"/>
    <w:rsid w:val="04002376"/>
    <w:rsid w:val="07CD749A"/>
    <w:rsid w:val="090B2123"/>
    <w:rsid w:val="092928AB"/>
    <w:rsid w:val="0AEB3737"/>
    <w:rsid w:val="0BA81E30"/>
    <w:rsid w:val="0BB83D9E"/>
    <w:rsid w:val="0BE30C7D"/>
    <w:rsid w:val="0DA83DA4"/>
    <w:rsid w:val="0E6C6BE1"/>
    <w:rsid w:val="0F760F7F"/>
    <w:rsid w:val="10C27DD8"/>
    <w:rsid w:val="12771770"/>
    <w:rsid w:val="13733C5F"/>
    <w:rsid w:val="14557B17"/>
    <w:rsid w:val="158D63B9"/>
    <w:rsid w:val="16287EB8"/>
    <w:rsid w:val="16873CBD"/>
    <w:rsid w:val="16F4239A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A51A87"/>
    <w:rsid w:val="1B0557C9"/>
    <w:rsid w:val="1F483CF1"/>
    <w:rsid w:val="20FD6C30"/>
    <w:rsid w:val="21C24D22"/>
    <w:rsid w:val="21D371BD"/>
    <w:rsid w:val="2425426C"/>
    <w:rsid w:val="246B5EEC"/>
    <w:rsid w:val="258940FA"/>
    <w:rsid w:val="28D4450C"/>
    <w:rsid w:val="29BA7CF7"/>
    <w:rsid w:val="2A15497A"/>
    <w:rsid w:val="2A2F4B82"/>
    <w:rsid w:val="2A44701E"/>
    <w:rsid w:val="2A5A2FF5"/>
    <w:rsid w:val="2B0949B6"/>
    <w:rsid w:val="2B386970"/>
    <w:rsid w:val="2B46190C"/>
    <w:rsid w:val="2C055C22"/>
    <w:rsid w:val="2D6B6584"/>
    <w:rsid w:val="2DA10CD7"/>
    <w:rsid w:val="2E0272A2"/>
    <w:rsid w:val="2ED07C19"/>
    <w:rsid w:val="2ED81D5A"/>
    <w:rsid w:val="31A15A9F"/>
    <w:rsid w:val="3236085D"/>
    <w:rsid w:val="33F567AA"/>
    <w:rsid w:val="352C7F5B"/>
    <w:rsid w:val="35EA16EF"/>
    <w:rsid w:val="375F14F9"/>
    <w:rsid w:val="38C066EA"/>
    <w:rsid w:val="396B1054"/>
    <w:rsid w:val="3A490A14"/>
    <w:rsid w:val="3BD26FD4"/>
    <w:rsid w:val="3CA04D41"/>
    <w:rsid w:val="3D1B4885"/>
    <w:rsid w:val="3E86428C"/>
    <w:rsid w:val="3ECF76E7"/>
    <w:rsid w:val="3F1B4FEB"/>
    <w:rsid w:val="3F6C227D"/>
    <w:rsid w:val="3FFE0577"/>
    <w:rsid w:val="405F2A79"/>
    <w:rsid w:val="4126084A"/>
    <w:rsid w:val="41385FB8"/>
    <w:rsid w:val="414A4EC4"/>
    <w:rsid w:val="42580A41"/>
    <w:rsid w:val="434C24B3"/>
    <w:rsid w:val="435F3658"/>
    <w:rsid w:val="441D37D7"/>
    <w:rsid w:val="449B6A41"/>
    <w:rsid w:val="45727417"/>
    <w:rsid w:val="45B10FBA"/>
    <w:rsid w:val="46016C85"/>
    <w:rsid w:val="46FB7611"/>
    <w:rsid w:val="47F77597"/>
    <w:rsid w:val="47FA0097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F69DC"/>
    <w:rsid w:val="51521D1A"/>
    <w:rsid w:val="52613DF3"/>
    <w:rsid w:val="543A173B"/>
    <w:rsid w:val="54C3711B"/>
    <w:rsid w:val="562F35A2"/>
    <w:rsid w:val="570974F1"/>
    <w:rsid w:val="578B4D2D"/>
    <w:rsid w:val="5A161A93"/>
    <w:rsid w:val="5A3116C1"/>
    <w:rsid w:val="5A4F471A"/>
    <w:rsid w:val="5BDF140E"/>
    <w:rsid w:val="5CCE2198"/>
    <w:rsid w:val="5CDB2B0E"/>
    <w:rsid w:val="5D9F515A"/>
    <w:rsid w:val="5E3745F7"/>
    <w:rsid w:val="5E4E7912"/>
    <w:rsid w:val="5E6B5787"/>
    <w:rsid w:val="5FD32547"/>
    <w:rsid w:val="60CF6243"/>
    <w:rsid w:val="6143264F"/>
    <w:rsid w:val="623C0AB4"/>
    <w:rsid w:val="62C368B4"/>
    <w:rsid w:val="631A3F4F"/>
    <w:rsid w:val="66505048"/>
    <w:rsid w:val="66826A19"/>
    <w:rsid w:val="674D664F"/>
    <w:rsid w:val="69134075"/>
    <w:rsid w:val="69B73907"/>
    <w:rsid w:val="6A880DA8"/>
    <w:rsid w:val="6AA37789"/>
    <w:rsid w:val="6BFA2F64"/>
    <w:rsid w:val="6C0646DF"/>
    <w:rsid w:val="6EA469FD"/>
    <w:rsid w:val="70764296"/>
    <w:rsid w:val="74C92412"/>
    <w:rsid w:val="74E0136C"/>
    <w:rsid w:val="74F1413D"/>
    <w:rsid w:val="754401EE"/>
    <w:rsid w:val="75D45A3F"/>
    <w:rsid w:val="76EE65A5"/>
    <w:rsid w:val="76F6388D"/>
    <w:rsid w:val="77200F27"/>
    <w:rsid w:val="79466BF9"/>
    <w:rsid w:val="7A3914FE"/>
    <w:rsid w:val="7A9E000F"/>
    <w:rsid w:val="7AD2737C"/>
    <w:rsid w:val="7AD91F3D"/>
    <w:rsid w:val="7B174941"/>
    <w:rsid w:val="7D3F7248"/>
    <w:rsid w:val="7D932CE2"/>
    <w:rsid w:val="7DBF44B9"/>
    <w:rsid w:val="7DCB6AE9"/>
    <w:rsid w:val="7DF0588F"/>
    <w:rsid w:val="7E8B2174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11"/>
    <w:qFormat/>
    <w:uiPriority w:val="0"/>
  </w:style>
  <w:style w:type="character" w:styleId="37">
    <w:name w:val="Strong"/>
    <w:basedOn w:val="11"/>
    <w:qFormat/>
    <w:uiPriority w:val="22"/>
    <w:rPr>
      <w:b/>
      <w:bCs/>
    </w:rPr>
  </w:style>
  <w:style w:type="paragraph" w:styleId="38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3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2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3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4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5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6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7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49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8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25</TotalTime>
  <ScaleCrop>false</ScaleCrop>
  <LinksUpToDate>false</LinksUpToDate>
  <CharactersWithSpaces>83389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2022-03-04T07:49:41Z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24E49332480D435EB8071CDFDE526069</vt:lpwstr>
  </property>
</Properties>
</file>