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ind w:firstLine="660" w:firstLineChars="300"/>
              <w:rPr>
                <w:sz w:val="22"/>
                <w:szCs w:val="22"/>
              </w:rPr>
            </w:pPr>
            <w:r>
              <w:rPr>
                <w:sz w:val="22"/>
                <w:szCs w:val="22"/>
              </w:rPr>
              <w:t>№</w:t>
            </w:r>
            <w:r>
              <w:rPr>
                <w:rFonts w:hint="default"/>
                <w:sz w:val="22"/>
                <w:szCs w:val="22"/>
                <w:lang w:val="ru-RU"/>
              </w:rPr>
              <w:t xml:space="preserve">435 от </w:t>
            </w:r>
            <w:r>
              <w:rPr>
                <w:sz w:val="22"/>
                <w:szCs w:val="22"/>
              </w:rPr>
              <w:t xml:space="preserve">  </w:t>
            </w:r>
            <w:r>
              <w:rPr>
                <w:rFonts w:hint="default"/>
                <w:sz w:val="22"/>
                <w:szCs w:val="22"/>
                <w:lang w:val="ru-RU"/>
              </w:rPr>
              <w:t>20.07.2022</w:t>
            </w: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widowControl/>
        <w:suppressLineNumbers w:val="0"/>
        <w:shd w:val="clear" w:fill="FFFFFF"/>
        <w:ind w:left="0" w:firstLine="0"/>
        <w:jc w:val="center"/>
        <w:rPr>
          <w:rFonts w:hint="default" w:ascii="Times New Roman" w:hAnsi="Times New Roman" w:eastAsia="YS Text" w:cs="Times New Roman"/>
          <w:b/>
          <w:bCs/>
          <w:i/>
          <w:iCs/>
          <w:caps w:val="0"/>
          <w:color w:val="000000"/>
          <w:spacing w:val="0"/>
          <w:kern w:val="0"/>
          <w:sz w:val="18"/>
          <w:szCs w:val="18"/>
          <w:shd w:val="clear" w:fill="FFFFFF"/>
          <w:lang w:val="ru-RU" w:eastAsia="zh-CN" w:bidi="ar"/>
        </w:rPr>
      </w:pPr>
      <w:r>
        <w:rPr>
          <w:rFonts w:hint="default" w:ascii="Times New Roman" w:hAnsi="Times New Roman" w:eastAsia="YS Text" w:cs="Times New Roman"/>
          <w:b/>
          <w:bCs/>
          <w:i/>
          <w:iCs/>
          <w:caps w:val="0"/>
          <w:color w:val="000000"/>
          <w:spacing w:val="0"/>
          <w:kern w:val="0"/>
          <w:sz w:val="18"/>
          <w:szCs w:val="18"/>
          <w:shd w:val="clear" w:fill="FFFFFF"/>
          <w:lang w:val="ru-RU" w:eastAsia="zh-CN" w:bidi="ar"/>
        </w:rPr>
        <w:t>Извещение</w:t>
      </w:r>
    </w:p>
    <w:p>
      <w:pPr>
        <w:keepNext w:val="0"/>
        <w:keepLines w:val="0"/>
        <w:widowControl/>
        <w:suppressLineNumbers w:val="0"/>
        <w:shd w:val="clear" w:fill="FFFFFF"/>
        <w:ind w:left="0" w:firstLine="0"/>
        <w:jc w:val="left"/>
        <w:rPr>
          <w:rFonts w:hint="default" w:ascii="Times New Roman" w:hAnsi="Times New Roman" w:eastAsia="YS Text" w:cs="Times New Roman"/>
          <w:i w:val="0"/>
          <w:iCs w:val="0"/>
          <w:caps w:val="0"/>
          <w:color w:val="000000"/>
          <w:spacing w:val="0"/>
          <w:kern w:val="0"/>
          <w:sz w:val="18"/>
          <w:szCs w:val="18"/>
          <w:shd w:val="clear" w:fill="FFFFFF"/>
          <w:lang w:val="ru-RU" w:eastAsia="zh-CN" w:bidi="ar"/>
        </w:rPr>
      </w:pPr>
    </w:p>
    <w:p>
      <w:pPr>
        <w:keepNext w:val="0"/>
        <w:keepLines w:val="0"/>
        <w:widowControl/>
        <w:suppressLineNumbers w:val="0"/>
        <w:shd w:val="clear" w:fill="FFFFFF"/>
        <w:ind w:left="0" w:firstLine="450" w:firstLineChars="2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Администрация Взвадского сельского поселения сообщает, что по итогам</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опубликования информации от 17.06.2022 года о намерении участвовать в</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аукционе на право заключения договора купли-продажи земельного</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участка с кадастровым номером 53:17:0060102:12 разрешённого</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использования : для ведения личного подсобного хозяйства, расположенного</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по адресу: Российская Федерация, Новгородская обл., Старорусский м. р-н,</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Взвадское с. п.,д. Взвад, ул. Заводская, 12 а, площадью 750 кв. м., поступила</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единственная заявка.</w:t>
      </w:r>
    </w:p>
    <w:p>
      <w:pPr>
        <w:keepNext w:val="0"/>
        <w:keepLines w:val="0"/>
        <w:widowControl/>
        <w:suppressLineNumbers w:val="0"/>
        <w:shd w:val="clear" w:fill="FFFFFF"/>
        <w:ind w:left="0" w:firstLine="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В связи с подачей единственной заявки заключить договор купли-продажи земельного участка с Назаровой Валентиной Васильевной</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зарегистрированной по адресу: Новгородская обл., Старорусский район, д.В</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з</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вад, ул. Заводская, д.14, по утверждённому коэффициенту, установленного</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в процентах от кадастровой стоимости земельного участка.</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widowControl w:val="0"/>
        <w:autoSpaceDE w:val="0"/>
        <w:autoSpaceDN w:val="0"/>
        <w:adjustRightInd w:val="0"/>
        <w:spacing w:beforeLines="0" w:afterLines="0"/>
        <w:ind w:left="-1134" w:right="-83"/>
        <w:jc w:val="center"/>
        <w:rPr>
          <w:rFonts w:hint="default"/>
          <w:b/>
          <w:sz w:val="18"/>
          <w:szCs w:val="18"/>
        </w:rPr>
      </w:pPr>
      <w:r>
        <w:rPr>
          <w:rFonts w:hint="default"/>
          <w:b/>
          <w:sz w:val="18"/>
          <w:szCs w:val="18"/>
        </w:rPr>
        <w:t>Российская Федерация</w:t>
      </w:r>
    </w:p>
    <w:p>
      <w:pPr>
        <w:widowControl w:val="0"/>
        <w:autoSpaceDE w:val="0"/>
        <w:autoSpaceDN w:val="0"/>
        <w:adjustRightInd w:val="0"/>
        <w:spacing w:beforeLines="0" w:afterLines="0"/>
        <w:ind w:left="-1134" w:right="-83"/>
        <w:jc w:val="center"/>
        <w:rPr>
          <w:rFonts w:hint="default"/>
          <w:b/>
          <w:sz w:val="18"/>
          <w:szCs w:val="18"/>
        </w:rPr>
      </w:pPr>
      <w:r>
        <w:rPr>
          <w:rFonts w:hint="default"/>
          <w:b/>
          <w:sz w:val="18"/>
          <w:szCs w:val="18"/>
        </w:rPr>
        <w:t>Новгородская область</w:t>
      </w:r>
    </w:p>
    <w:p>
      <w:pPr>
        <w:widowControl w:val="0"/>
        <w:autoSpaceDE w:val="0"/>
        <w:autoSpaceDN w:val="0"/>
        <w:adjustRightInd w:val="0"/>
        <w:spacing w:beforeLines="0" w:afterLines="0"/>
        <w:ind w:left="-1134" w:right="-83"/>
        <w:jc w:val="center"/>
        <w:rPr>
          <w:rFonts w:hint="default"/>
          <w:b/>
          <w:sz w:val="18"/>
          <w:szCs w:val="18"/>
        </w:rPr>
      </w:pPr>
      <w:r>
        <w:rPr>
          <w:rFonts w:hint="default"/>
          <w:b/>
          <w:sz w:val="18"/>
          <w:szCs w:val="18"/>
        </w:rPr>
        <w:t>Старорусский район</w:t>
      </w:r>
    </w:p>
    <w:p>
      <w:pPr>
        <w:widowControl w:val="0"/>
        <w:autoSpaceDE w:val="0"/>
        <w:autoSpaceDN w:val="0"/>
        <w:adjustRightInd w:val="0"/>
        <w:spacing w:beforeLines="0" w:afterLines="0"/>
        <w:ind w:left="-1134" w:right="-83"/>
        <w:jc w:val="center"/>
        <w:rPr>
          <w:rFonts w:hint="default"/>
          <w:b/>
          <w:sz w:val="18"/>
          <w:szCs w:val="18"/>
        </w:rPr>
      </w:pPr>
      <w:r>
        <w:rPr>
          <w:rFonts w:hint="default"/>
          <w:b/>
          <w:sz w:val="18"/>
          <w:szCs w:val="18"/>
        </w:rPr>
        <w:t>Администрация Взвадского  сельского  поселения</w:t>
      </w:r>
    </w:p>
    <w:p>
      <w:pPr>
        <w:widowControl w:val="0"/>
        <w:autoSpaceDE w:val="0"/>
        <w:autoSpaceDN w:val="0"/>
        <w:adjustRightInd w:val="0"/>
        <w:spacing w:beforeLines="0" w:afterLines="0"/>
        <w:ind w:left="-1134" w:right="-83"/>
        <w:jc w:val="center"/>
        <w:rPr>
          <w:rFonts w:hint="default"/>
          <w:b/>
          <w:sz w:val="18"/>
          <w:szCs w:val="18"/>
        </w:rPr>
      </w:pPr>
    </w:p>
    <w:p>
      <w:pPr>
        <w:widowControl w:val="0"/>
        <w:autoSpaceDE w:val="0"/>
        <w:autoSpaceDN w:val="0"/>
        <w:adjustRightInd w:val="0"/>
        <w:spacing w:beforeLines="0" w:afterLines="0"/>
        <w:ind w:left="-1134" w:right="-83"/>
        <w:jc w:val="center"/>
        <w:rPr>
          <w:rFonts w:hint="default"/>
          <w:b/>
          <w:sz w:val="18"/>
          <w:szCs w:val="18"/>
        </w:rPr>
      </w:pPr>
      <w:r>
        <w:rPr>
          <w:rFonts w:hint="default"/>
          <w:b/>
          <w:sz w:val="18"/>
          <w:szCs w:val="18"/>
        </w:rPr>
        <w:t>ПОСТАНОВЛЕНИЕ</w:t>
      </w:r>
    </w:p>
    <w:p>
      <w:pPr>
        <w:spacing w:beforeLines="0" w:afterLines="0"/>
        <w:rPr>
          <w:rFonts w:hint="default"/>
          <w:b/>
          <w:sz w:val="18"/>
          <w:szCs w:val="18"/>
        </w:rPr>
      </w:pPr>
    </w:p>
    <w:p>
      <w:pPr>
        <w:spacing w:beforeLines="0" w:afterLines="0"/>
        <w:rPr>
          <w:rFonts w:hint="default"/>
          <w:b/>
          <w:sz w:val="18"/>
          <w:szCs w:val="18"/>
          <w:lang w:val="ru-RU"/>
        </w:rPr>
      </w:pPr>
      <w:r>
        <w:rPr>
          <w:rFonts w:hint="default"/>
          <w:b/>
          <w:sz w:val="18"/>
          <w:szCs w:val="18"/>
        </w:rPr>
        <w:t xml:space="preserve">от  </w:t>
      </w:r>
      <w:r>
        <w:rPr>
          <w:rFonts w:hint="default"/>
          <w:b/>
          <w:sz w:val="18"/>
          <w:szCs w:val="18"/>
          <w:lang w:val="ru-RU"/>
        </w:rPr>
        <w:t>18.07.2022</w:t>
      </w:r>
      <w:r>
        <w:rPr>
          <w:rFonts w:hint="default"/>
          <w:b/>
          <w:sz w:val="18"/>
          <w:szCs w:val="18"/>
        </w:rPr>
        <w:t xml:space="preserve">      №</w:t>
      </w:r>
      <w:r>
        <w:rPr>
          <w:rFonts w:hint="default"/>
          <w:b/>
          <w:sz w:val="18"/>
          <w:szCs w:val="18"/>
          <w:lang w:val="ru-RU"/>
        </w:rPr>
        <w:t>49</w:t>
      </w:r>
    </w:p>
    <w:p>
      <w:pPr>
        <w:spacing w:beforeLines="0" w:afterLines="0"/>
        <w:rPr>
          <w:rFonts w:hint="default"/>
          <w:sz w:val="18"/>
          <w:szCs w:val="18"/>
        </w:rPr>
      </w:pPr>
      <w:r>
        <w:rPr>
          <w:rFonts w:hint="default"/>
          <w:sz w:val="18"/>
          <w:szCs w:val="18"/>
        </w:rPr>
        <w:t>д. Взвад</w:t>
      </w:r>
    </w:p>
    <w:p>
      <w:pPr>
        <w:spacing w:beforeLines="0" w:afterLines="0"/>
        <w:rPr>
          <w:rFonts w:hint="default"/>
          <w:sz w:val="18"/>
          <w:szCs w:val="18"/>
        </w:rPr>
      </w:pPr>
    </w:p>
    <w:p>
      <w:pPr>
        <w:spacing w:beforeLines="0" w:afterLines="0"/>
        <w:rPr>
          <w:rFonts w:hint="default"/>
          <w:b/>
          <w:sz w:val="18"/>
          <w:szCs w:val="18"/>
        </w:rPr>
      </w:pPr>
      <w:r>
        <w:rPr>
          <w:rFonts w:hint="default"/>
          <w:b/>
          <w:sz w:val="18"/>
          <w:szCs w:val="18"/>
        </w:rPr>
        <w:t>Об определении специальных мест</w:t>
      </w:r>
      <w:r>
        <w:rPr>
          <w:rFonts w:hint="default"/>
          <w:b/>
          <w:sz w:val="18"/>
          <w:szCs w:val="18"/>
          <w:lang w:val="ru-RU"/>
        </w:rPr>
        <w:t xml:space="preserve"> </w:t>
      </w:r>
      <w:r>
        <w:rPr>
          <w:rFonts w:hint="default"/>
          <w:b/>
          <w:sz w:val="18"/>
          <w:szCs w:val="18"/>
        </w:rPr>
        <w:t xml:space="preserve">для      размещения      печатных </w:t>
      </w:r>
    </w:p>
    <w:p>
      <w:pPr>
        <w:spacing w:beforeLines="0" w:afterLines="0"/>
        <w:rPr>
          <w:rFonts w:hint="default"/>
          <w:b/>
          <w:sz w:val="18"/>
          <w:szCs w:val="18"/>
        </w:rPr>
      </w:pPr>
      <w:r>
        <w:rPr>
          <w:rFonts w:hint="default"/>
          <w:b/>
          <w:sz w:val="18"/>
          <w:szCs w:val="18"/>
        </w:rPr>
        <w:t>предвыборных    агитационных</w:t>
      </w:r>
      <w:r>
        <w:rPr>
          <w:rFonts w:hint="default"/>
          <w:b/>
          <w:sz w:val="18"/>
          <w:szCs w:val="18"/>
          <w:lang w:val="ru-RU"/>
        </w:rPr>
        <w:t xml:space="preserve"> </w:t>
      </w:r>
      <w:r>
        <w:rPr>
          <w:rFonts w:hint="default"/>
          <w:b/>
          <w:sz w:val="18"/>
          <w:szCs w:val="18"/>
        </w:rPr>
        <w:t>материалов</w:t>
      </w:r>
    </w:p>
    <w:p>
      <w:pPr>
        <w:spacing w:beforeLines="0" w:afterLines="0"/>
        <w:rPr>
          <w:rFonts w:hint="default"/>
          <w:b/>
          <w:i/>
          <w:sz w:val="18"/>
          <w:szCs w:val="18"/>
        </w:rPr>
      </w:pPr>
    </w:p>
    <w:p>
      <w:pPr>
        <w:keepNext w:val="0"/>
        <w:keepLines w:val="0"/>
        <w:widowControl/>
        <w:suppressLineNumbers w:val="0"/>
        <w:shd w:val="clear" w:fill="FFFFFF"/>
        <w:ind w:left="0" w:firstLine="630" w:firstLineChars="3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В соответствии со статьей 50 Областного закона от 30 мая 2022 года №</w:t>
      </w:r>
    </w:p>
    <w:p>
      <w:pPr>
        <w:keepNext w:val="0"/>
        <w:keepLines w:val="0"/>
        <w:widowControl/>
        <w:suppressLineNumbers w:val="0"/>
        <w:shd w:val="clear" w:fill="FFFFFF"/>
        <w:ind w:left="0" w:firstLine="0"/>
        <w:jc w:val="left"/>
        <w:rPr>
          <w:rFonts w:hint="default"/>
          <w:sz w:val="18"/>
          <w:szCs w:val="18"/>
        </w:rPr>
      </w:pP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75-ОЗ «О выборах Губернатора Новгородской области»,</w:t>
      </w:r>
      <w:r>
        <w:rPr>
          <w:rFonts w:hint="default" w:ascii="Times New Roman" w:hAnsi="Times New Roman" w:eastAsia="YS Text" w:cs="Times New Roman"/>
          <w:i w:val="0"/>
          <w:iCs w:val="0"/>
          <w:caps w:val="0"/>
          <w:color w:val="000000"/>
          <w:spacing w:val="0"/>
          <w:kern w:val="0"/>
          <w:sz w:val="18"/>
          <w:szCs w:val="18"/>
          <w:shd w:val="clear" w:fill="FFFFFF"/>
          <w:lang w:val="ru-RU" w:eastAsia="zh-CN" w:bidi="ar"/>
        </w:rPr>
        <w:t xml:space="preserve"> </w:t>
      </w:r>
      <w:r>
        <w:rPr>
          <w:rFonts w:hint="default"/>
          <w:sz w:val="18"/>
          <w:szCs w:val="18"/>
        </w:rPr>
        <w:t xml:space="preserve">Администрация Взвадского сельского поселения  </w:t>
      </w:r>
    </w:p>
    <w:p>
      <w:pPr>
        <w:spacing w:beforeLines="0" w:afterLines="0"/>
        <w:ind w:firstLine="540"/>
        <w:jc w:val="both"/>
        <w:rPr>
          <w:rFonts w:hint="default"/>
          <w:b/>
          <w:sz w:val="18"/>
          <w:szCs w:val="18"/>
        </w:rPr>
      </w:pPr>
      <w:r>
        <w:rPr>
          <w:rFonts w:hint="default"/>
          <w:b/>
          <w:sz w:val="18"/>
          <w:szCs w:val="18"/>
        </w:rPr>
        <w:t>ПОСТАНОВЛЯЕТ:</w:t>
      </w:r>
    </w:p>
    <w:p>
      <w:pPr>
        <w:spacing w:beforeLines="0" w:afterLines="0"/>
        <w:jc w:val="both"/>
        <w:rPr>
          <w:rFonts w:hint="default"/>
          <w:sz w:val="18"/>
          <w:szCs w:val="18"/>
        </w:rPr>
      </w:pPr>
      <w:r>
        <w:rPr>
          <w:rFonts w:hint="default"/>
          <w:sz w:val="18"/>
          <w:szCs w:val="18"/>
        </w:rPr>
        <w:t xml:space="preserve">        1. Определить следующие специальные места для размещения печатных предвыборных агитационных материалов на территории избирательного участка № 1809: </w:t>
      </w:r>
    </w:p>
    <w:p>
      <w:pPr>
        <w:tabs>
          <w:tab w:val="left" w:pos="0"/>
        </w:tabs>
        <w:autoSpaceDE w:val="0"/>
        <w:autoSpaceDN w:val="0"/>
        <w:adjustRightInd w:val="0"/>
        <w:spacing w:beforeLines="0" w:afterLines="0"/>
        <w:jc w:val="both"/>
        <w:rPr>
          <w:rFonts w:hint="default"/>
          <w:sz w:val="18"/>
          <w:szCs w:val="18"/>
        </w:rPr>
      </w:pPr>
      <w:r>
        <w:rPr>
          <w:rFonts w:hint="default"/>
          <w:sz w:val="18"/>
          <w:szCs w:val="18"/>
        </w:rPr>
        <w:t>- информационный  щит в деревне Взвад около здания магазина    «Старорусское райпо»;</w:t>
      </w:r>
    </w:p>
    <w:p>
      <w:pPr>
        <w:tabs>
          <w:tab w:val="left" w:pos="0"/>
        </w:tabs>
        <w:autoSpaceDE w:val="0"/>
        <w:autoSpaceDN w:val="0"/>
        <w:adjustRightInd w:val="0"/>
        <w:spacing w:beforeLines="0" w:afterLines="0"/>
        <w:jc w:val="both"/>
        <w:rPr>
          <w:rFonts w:hint="default"/>
          <w:sz w:val="18"/>
          <w:szCs w:val="18"/>
        </w:rPr>
      </w:pPr>
      <w:r>
        <w:rPr>
          <w:rFonts w:hint="default"/>
          <w:sz w:val="18"/>
          <w:szCs w:val="18"/>
        </w:rPr>
        <w:t>- информационный щит здания рыбозавода ООО «Красный рыбак» (по согласованию);</w:t>
      </w:r>
    </w:p>
    <w:p>
      <w:pPr>
        <w:tabs>
          <w:tab w:val="left" w:pos="0"/>
        </w:tabs>
        <w:autoSpaceDE w:val="0"/>
        <w:autoSpaceDN w:val="0"/>
        <w:adjustRightInd w:val="0"/>
        <w:spacing w:beforeLines="0" w:afterLines="0"/>
        <w:jc w:val="both"/>
        <w:rPr>
          <w:rFonts w:hint="default"/>
          <w:sz w:val="18"/>
          <w:szCs w:val="18"/>
        </w:rPr>
      </w:pPr>
      <w:r>
        <w:rPr>
          <w:rFonts w:hint="default"/>
          <w:sz w:val="18"/>
          <w:szCs w:val="18"/>
        </w:rPr>
        <w:t>- магазин ИП Сашиной Г.А. в деревне Подборовка (по согласованию);</w:t>
      </w:r>
    </w:p>
    <w:p>
      <w:pPr>
        <w:tabs>
          <w:tab w:val="left" w:pos="0"/>
        </w:tabs>
        <w:autoSpaceDE w:val="0"/>
        <w:autoSpaceDN w:val="0"/>
        <w:adjustRightInd w:val="0"/>
        <w:spacing w:beforeLines="0" w:afterLines="0"/>
        <w:jc w:val="both"/>
        <w:rPr>
          <w:rFonts w:hint="default"/>
          <w:sz w:val="18"/>
          <w:szCs w:val="18"/>
        </w:rPr>
      </w:pPr>
      <w:r>
        <w:rPr>
          <w:rFonts w:hint="default"/>
          <w:sz w:val="18"/>
          <w:szCs w:val="18"/>
        </w:rPr>
        <w:t>- информационный  щит в деревне Чертицко около дома №45;</w:t>
      </w:r>
    </w:p>
    <w:p>
      <w:pPr>
        <w:tabs>
          <w:tab w:val="left" w:pos="0"/>
        </w:tabs>
        <w:autoSpaceDE w:val="0"/>
        <w:autoSpaceDN w:val="0"/>
        <w:adjustRightInd w:val="0"/>
        <w:spacing w:beforeLines="0" w:afterLines="0"/>
        <w:jc w:val="both"/>
        <w:rPr>
          <w:rFonts w:hint="default"/>
          <w:sz w:val="18"/>
          <w:szCs w:val="18"/>
        </w:rPr>
      </w:pPr>
      <w:r>
        <w:rPr>
          <w:rFonts w:hint="default"/>
          <w:sz w:val="18"/>
          <w:szCs w:val="18"/>
        </w:rPr>
        <w:t>- информационный  щит в деревне Мирогоща напротив дома №4;</w:t>
      </w:r>
    </w:p>
    <w:p>
      <w:pPr>
        <w:tabs>
          <w:tab w:val="left" w:pos="0"/>
        </w:tabs>
        <w:autoSpaceDE w:val="0"/>
        <w:autoSpaceDN w:val="0"/>
        <w:adjustRightInd w:val="0"/>
        <w:spacing w:beforeLines="0" w:afterLines="0"/>
        <w:jc w:val="both"/>
        <w:rPr>
          <w:rFonts w:hint="default"/>
          <w:sz w:val="18"/>
          <w:szCs w:val="18"/>
        </w:rPr>
      </w:pPr>
      <w:r>
        <w:rPr>
          <w:rFonts w:hint="default"/>
          <w:sz w:val="18"/>
          <w:szCs w:val="18"/>
        </w:rPr>
        <w:t>- информационный  щит в деревне Отвидино около дома №20.</w:t>
      </w:r>
    </w:p>
    <w:p>
      <w:pPr>
        <w:tabs>
          <w:tab w:val="left" w:pos="0"/>
        </w:tabs>
        <w:autoSpaceDE w:val="0"/>
        <w:autoSpaceDN w:val="0"/>
        <w:adjustRightInd w:val="0"/>
        <w:spacing w:beforeLines="0" w:afterLines="0"/>
        <w:ind w:firstLine="270" w:firstLineChars="150"/>
        <w:jc w:val="both"/>
        <w:rPr>
          <w:rFonts w:hint="default"/>
          <w:kern w:val="2"/>
          <w:sz w:val="18"/>
          <w:szCs w:val="18"/>
          <w:lang w:eastAsia="zh-CN"/>
        </w:rPr>
      </w:pPr>
      <w:r>
        <w:rPr>
          <w:rFonts w:hint="default"/>
          <w:kern w:val="2"/>
          <w:sz w:val="18"/>
          <w:szCs w:val="18"/>
          <w:lang w:eastAsia="zh-CN"/>
        </w:rPr>
        <w:t>2. Опубликовать настоящее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информационно-телекоммуникационной сети «Интернет».</w:t>
      </w:r>
    </w:p>
    <w:p>
      <w:pPr>
        <w:spacing w:beforeLines="0" w:afterLines="0"/>
        <w:jc w:val="both"/>
        <w:rPr>
          <w:rFonts w:hint="default"/>
          <w:sz w:val="18"/>
          <w:szCs w:val="18"/>
        </w:rPr>
      </w:pPr>
      <w:r>
        <w:rPr>
          <w:rFonts w:hint="default"/>
          <w:sz w:val="18"/>
          <w:szCs w:val="18"/>
        </w:rPr>
        <w:t>5. Контроль за исполнением настоящего постановления оставляю за собой.</w:t>
      </w:r>
    </w:p>
    <w:p>
      <w:pPr>
        <w:spacing w:beforeLines="0" w:afterLines="0"/>
        <w:jc w:val="both"/>
        <w:rPr>
          <w:rFonts w:hint="default"/>
          <w:sz w:val="18"/>
          <w:szCs w:val="18"/>
        </w:rPr>
      </w:pPr>
    </w:p>
    <w:p>
      <w:pPr>
        <w:spacing w:beforeLines="0" w:afterLines="0"/>
        <w:jc w:val="both"/>
        <w:rPr>
          <w:rFonts w:hint="default"/>
          <w:b/>
          <w:sz w:val="18"/>
          <w:szCs w:val="18"/>
        </w:rPr>
      </w:pPr>
      <w:r>
        <w:rPr>
          <w:rFonts w:hint="default"/>
          <w:b/>
          <w:sz w:val="18"/>
          <w:szCs w:val="18"/>
          <w:lang w:val="ru-RU"/>
        </w:rPr>
        <w:t xml:space="preserve">Заместитель Главы </w:t>
      </w:r>
      <w:r>
        <w:rPr>
          <w:rFonts w:hint="default"/>
          <w:b/>
          <w:sz w:val="18"/>
          <w:szCs w:val="18"/>
        </w:rPr>
        <w:t xml:space="preserve">администрации </w:t>
      </w:r>
    </w:p>
    <w:p>
      <w:pPr>
        <w:spacing w:beforeLines="0" w:afterLines="0"/>
        <w:jc w:val="both"/>
        <w:rPr>
          <w:rFonts w:hint="default"/>
          <w:b/>
          <w:sz w:val="18"/>
          <w:szCs w:val="18"/>
          <w:lang w:val="ru-RU"/>
        </w:rPr>
      </w:pPr>
      <w:r>
        <w:rPr>
          <w:rFonts w:hint="default"/>
          <w:b/>
          <w:sz w:val="18"/>
          <w:szCs w:val="18"/>
        </w:rPr>
        <w:t xml:space="preserve">Взвадского сельского поселения                                  </w:t>
      </w:r>
      <w:r>
        <w:rPr>
          <w:rFonts w:hint="default"/>
          <w:b/>
          <w:sz w:val="18"/>
          <w:szCs w:val="18"/>
          <w:lang w:val="ru-RU"/>
        </w:rPr>
        <w:t>И.Ю. Костина</w:t>
      </w:r>
    </w:p>
    <w:p>
      <w:pPr>
        <w:jc w:val="center"/>
        <w:rPr>
          <w:b/>
          <w:sz w:val="18"/>
          <w:szCs w:val="18"/>
          <w:lang w:val="ru-RU"/>
        </w:rPr>
      </w:pPr>
      <w:r>
        <w:rPr>
          <w:b/>
          <w:sz w:val="18"/>
          <w:szCs w:val="18"/>
          <w:lang w:val="ru-RU"/>
        </w:rPr>
        <w:t>Российская Федерация</w:t>
      </w:r>
    </w:p>
    <w:p>
      <w:pPr>
        <w:jc w:val="center"/>
        <w:rPr>
          <w:b/>
          <w:sz w:val="18"/>
          <w:szCs w:val="18"/>
          <w:lang w:val="ru-RU"/>
        </w:rPr>
      </w:pPr>
      <w:r>
        <w:rPr>
          <w:b/>
          <w:sz w:val="18"/>
          <w:szCs w:val="18"/>
          <w:lang w:val="ru-RU"/>
        </w:rPr>
        <w:t>Новгородская область Старорусский район</w:t>
      </w:r>
    </w:p>
    <w:p>
      <w:pPr>
        <w:jc w:val="center"/>
        <w:rPr>
          <w:b/>
          <w:sz w:val="18"/>
          <w:szCs w:val="18"/>
          <w:lang w:val="ru-RU"/>
        </w:rPr>
      </w:pPr>
      <w:r>
        <w:rPr>
          <w:b/>
          <w:sz w:val="18"/>
          <w:szCs w:val="18"/>
          <w:lang w:val="ru-RU"/>
        </w:rPr>
        <w:t>АДМИНИСТРАЦИЯ ВЗВАДСКОГО СЕЛЬСКОГО ПОСЕЛЕНИЯ</w:t>
      </w:r>
    </w:p>
    <w:p>
      <w:pPr>
        <w:jc w:val="center"/>
        <w:rPr>
          <w:sz w:val="18"/>
          <w:szCs w:val="18"/>
          <w:lang w:val="ru-RU"/>
        </w:rPr>
      </w:pPr>
    </w:p>
    <w:p>
      <w:pPr>
        <w:jc w:val="center"/>
        <w:rPr>
          <w:b/>
          <w:sz w:val="18"/>
          <w:szCs w:val="18"/>
          <w:lang w:val="ru-RU"/>
        </w:rPr>
      </w:pPr>
      <w:r>
        <w:rPr>
          <w:b/>
          <w:sz w:val="18"/>
          <w:szCs w:val="18"/>
          <w:lang w:val="ru-RU"/>
        </w:rPr>
        <w:t>П О С Т А Н О В Л Е Н И Е</w:t>
      </w:r>
    </w:p>
    <w:p>
      <w:pPr>
        <w:rPr>
          <w:b/>
          <w:sz w:val="18"/>
          <w:szCs w:val="18"/>
          <w:lang w:val="ru-RU"/>
        </w:rPr>
      </w:pPr>
    </w:p>
    <w:p>
      <w:pPr>
        <w:rPr>
          <w:b/>
          <w:sz w:val="18"/>
          <w:szCs w:val="18"/>
          <w:lang w:val="ru-RU"/>
        </w:rPr>
      </w:pPr>
      <w:r>
        <w:rPr>
          <w:b/>
          <w:sz w:val="18"/>
          <w:szCs w:val="18"/>
          <w:lang w:val="ru-RU"/>
        </w:rPr>
        <w:t xml:space="preserve">от  </w:t>
      </w:r>
      <w:r>
        <w:rPr>
          <w:rFonts w:hint="default"/>
          <w:b/>
          <w:sz w:val="18"/>
          <w:szCs w:val="18"/>
          <w:lang w:val="ru-RU"/>
        </w:rPr>
        <w:t>18.07.2022</w:t>
      </w:r>
      <w:r>
        <w:rPr>
          <w:b/>
          <w:sz w:val="18"/>
          <w:szCs w:val="18"/>
          <w:lang w:val="ru-RU"/>
        </w:rPr>
        <w:t xml:space="preserve">    №</w:t>
      </w:r>
      <w:r>
        <w:rPr>
          <w:rFonts w:hint="default"/>
          <w:b/>
          <w:sz w:val="18"/>
          <w:szCs w:val="18"/>
          <w:lang w:val="ru-RU"/>
        </w:rPr>
        <w:t>50</w:t>
      </w:r>
      <w:r>
        <w:rPr>
          <w:b/>
          <w:sz w:val="18"/>
          <w:szCs w:val="18"/>
          <w:lang w:val="ru-RU"/>
        </w:rPr>
        <w:t xml:space="preserve">                                                                             </w:t>
      </w:r>
      <w:r>
        <w:rPr>
          <w:rFonts w:hint="default"/>
          <w:b/>
          <w:sz w:val="18"/>
          <w:szCs w:val="18"/>
          <w:lang w:val="ru-RU"/>
        </w:rPr>
        <w:t xml:space="preserve"> </w:t>
      </w:r>
      <w:r>
        <w:rPr>
          <w:b/>
          <w:sz w:val="18"/>
          <w:szCs w:val="18"/>
          <w:lang w:val="ru-RU"/>
        </w:rPr>
        <w:t xml:space="preserve">       </w:t>
      </w:r>
    </w:p>
    <w:p>
      <w:pPr>
        <w:rPr>
          <w:bCs/>
          <w:sz w:val="18"/>
          <w:szCs w:val="18"/>
          <w:lang w:val="ru-RU"/>
        </w:rPr>
      </w:pPr>
      <w:r>
        <w:rPr>
          <w:bCs/>
          <w:sz w:val="18"/>
          <w:szCs w:val="18"/>
          <w:lang w:val="ru-RU"/>
        </w:rPr>
        <w:t>д. Взвад</w:t>
      </w:r>
    </w:p>
    <w:p>
      <w:pPr>
        <w:jc w:val="center"/>
        <w:rPr>
          <w:b/>
          <w:sz w:val="18"/>
          <w:szCs w:val="18"/>
          <w:lang w:val="ru-RU"/>
        </w:rPr>
      </w:pPr>
    </w:p>
    <w:p>
      <w:pPr>
        <w:rPr>
          <w:b/>
          <w:bCs/>
          <w:sz w:val="18"/>
          <w:szCs w:val="18"/>
          <w:lang w:val="ru-RU"/>
        </w:rPr>
      </w:pPr>
      <w:r>
        <w:rPr>
          <w:b/>
          <w:bCs/>
          <w:kern w:val="3"/>
          <w:sz w:val="18"/>
          <w:szCs w:val="18"/>
          <w:lang w:val="ru-RU" w:eastAsia="zh-CN" w:bidi="hi-IN"/>
        </w:rPr>
        <w:t xml:space="preserve">Об </w:t>
      </w:r>
      <w:r>
        <w:rPr>
          <w:b/>
          <w:bCs/>
          <w:sz w:val="18"/>
          <w:szCs w:val="18"/>
          <w:lang w:val="ru-RU"/>
        </w:rPr>
        <w:t>определении</w:t>
      </w:r>
      <w:r>
        <w:rPr>
          <w:rFonts w:hint="default"/>
          <w:b/>
          <w:bCs/>
          <w:sz w:val="18"/>
          <w:szCs w:val="18"/>
          <w:lang w:val="ru-RU"/>
        </w:rPr>
        <w:t xml:space="preserve"> специально отведённых мест</w:t>
      </w:r>
      <w:r>
        <w:rPr>
          <w:b/>
          <w:bCs/>
          <w:sz w:val="18"/>
          <w:szCs w:val="18"/>
          <w:lang w:val="ru-RU"/>
        </w:rPr>
        <w:t xml:space="preserve">, пригодных для проведения агитационных </w:t>
      </w:r>
    </w:p>
    <w:p>
      <w:pPr>
        <w:rPr>
          <w:b/>
          <w:bCs/>
          <w:sz w:val="18"/>
          <w:szCs w:val="18"/>
          <w:lang w:val="ru-RU"/>
        </w:rPr>
      </w:pPr>
      <w:r>
        <w:rPr>
          <w:b/>
          <w:bCs/>
          <w:sz w:val="18"/>
          <w:szCs w:val="18"/>
          <w:lang w:val="ru-RU"/>
        </w:rPr>
        <w:t xml:space="preserve">публичных мероприятий в форме собраний, для встреч с избирателями зарегистрированных </w:t>
      </w:r>
    </w:p>
    <w:p>
      <w:pPr>
        <w:jc w:val="both"/>
        <w:rPr>
          <w:b/>
          <w:bCs/>
          <w:sz w:val="18"/>
          <w:szCs w:val="18"/>
          <w:lang w:val="ru-RU"/>
        </w:rPr>
      </w:pPr>
      <w:r>
        <w:rPr>
          <w:b/>
          <w:bCs/>
          <w:sz w:val="18"/>
          <w:szCs w:val="18"/>
          <w:lang w:val="ru-RU"/>
        </w:rPr>
        <w:t xml:space="preserve">кандидатов, их доверенных лиц </w:t>
      </w:r>
    </w:p>
    <w:p>
      <w:pPr>
        <w:jc w:val="both"/>
        <w:rPr>
          <w:b/>
          <w:bCs/>
          <w:sz w:val="18"/>
          <w:szCs w:val="18"/>
          <w:lang w:val="ru-RU"/>
        </w:rPr>
      </w:pPr>
    </w:p>
    <w:p>
      <w:pPr>
        <w:keepNext w:val="0"/>
        <w:keepLines w:val="0"/>
        <w:widowControl/>
        <w:suppressLineNumbers w:val="0"/>
        <w:shd w:val="clear" w:fill="FFFFFF"/>
        <w:ind w:left="0" w:firstLine="0"/>
        <w:jc w:val="left"/>
        <w:rPr>
          <w:rFonts w:hint="default" w:ascii="Times New Roman" w:hAnsi="Times New Roman" w:eastAsia="YS Text" w:cs="Times New Roman"/>
          <w:i w:val="0"/>
          <w:iCs w:val="0"/>
          <w:caps w:val="0"/>
          <w:color w:val="000000"/>
          <w:spacing w:val="0"/>
          <w:sz w:val="18"/>
          <w:szCs w:val="18"/>
        </w:rPr>
      </w:pPr>
      <w:r>
        <w:rPr>
          <w:rFonts w:cs="Times New Roman"/>
          <w:sz w:val="18"/>
          <w:szCs w:val="18"/>
          <w:lang w:val="ru-RU"/>
        </w:rPr>
        <w:t xml:space="preserve">   </w:t>
      </w:r>
      <w:r>
        <w:rPr>
          <w:rFonts w:hint="default" w:ascii="Times New Roman" w:hAnsi="Times New Roman" w:cs="Times New Roman"/>
          <w:sz w:val="18"/>
          <w:szCs w:val="18"/>
          <w:lang w:val="ru-RU"/>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В соответствии с частью 3 статьи 53 Федерального закона от 12 июня 2002 года №67-ФЗ «Об основных гарантиях избирательных прав и права на участие в</w:t>
      </w:r>
    </w:p>
    <w:p>
      <w:pPr>
        <w:keepNext w:val="0"/>
        <w:keepLines w:val="0"/>
        <w:widowControl/>
        <w:suppressLineNumbers w:val="0"/>
        <w:shd w:val="clear" w:fill="FFFFFF"/>
        <w:ind w:left="0" w:firstLine="0"/>
        <w:jc w:val="left"/>
        <w:rPr>
          <w:rFonts w:eastAsia="Times New Roman" w:cs="Times New Roman"/>
          <w:color w:val="auto"/>
          <w:sz w:val="18"/>
          <w:szCs w:val="18"/>
          <w:lang w:val="ru-RU" w:eastAsia="ru-RU" w:bidi="ar-SA"/>
        </w:rPr>
      </w:pP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референдуме граждан Российской Федерации», статьей 49 Областного закона от 30</w:t>
      </w:r>
      <w:r>
        <w:rPr>
          <w:rFonts w:hint="default"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мая 2012 года № 75 – ОЗ «О выборах Губернатора Новгородской области»,</w:t>
      </w:r>
      <w:r>
        <w:rPr>
          <w:rFonts w:eastAsia="Times New Roman" w:cs="Times New Roman"/>
          <w:color w:val="auto"/>
          <w:sz w:val="18"/>
          <w:szCs w:val="18"/>
          <w:lang w:val="ru-RU" w:eastAsia="ru-RU" w:bidi="ar-SA"/>
        </w:rPr>
        <w:t xml:space="preserve"> </w:t>
      </w:r>
    </w:p>
    <w:p>
      <w:pPr>
        <w:jc w:val="both"/>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Администрация Взвадского сельского поселения </w:t>
      </w:r>
    </w:p>
    <w:p>
      <w:pPr>
        <w:ind w:firstLine="270" w:firstLineChars="150"/>
        <w:jc w:val="both"/>
        <w:rPr>
          <w:b/>
          <w:sz w:val="18"/>
          <w:szCs w:val="18"/>
          <w:lang w:val="ru-RU"/>
        </w:rPr>
      </w:pPr>
      <w:r>
        <w:rPr>
          <w:b/>
          <w:sz w:val="18"/>
          <w:szCs w:val="18"/>
          <w:lang w:val="ru-RU"/>
        </w:rPr>
        <w:t>ПОСТАНОВЛЯЕТ:</w:t>
      </w:r>
    </w:p>
    <w:p>
      <w:pPr>
        <w:keepNext w:val="0"/>
        <w:keepLines w:val="0"/>
        <w:widowControl/>
        <w:suppressLineNumbers w:val="0"/>
        <w:shd w:val="clear" w:fill="FFFFFF"/>
        <w:ind w:left="0" w:firstLine="270" w:firstLineChars="150"/>
        <w:jc w:val="left"/>
        <w:rPr>
          <w:rFonts w:hint="default" w:ascii="Times New Roman" w:hAnsi="Times New Roman" w:eastAsia="YS Text" w:cs="Times New Roman"/>
          <w:i w:val="0"/>
          <w:iCs w:val="0"/>
          <w:caps w:val="0"/>
          <w:color w:val="000000"/>
          <w:spacing w:val="0"/>
          <w:sz w:val="18"/>
          <w:szCs w:val="18"/>
        </w:rPr>
      </w:pPr>
      <w:r>
        <w:rPr>
          <w:rFonts w:hint="default" w:ascii="Times New Roman" w:hAnsi="Times New Roman" w:cs="Times New Roman"/>
          <w:sz w:val="18"/>
          <w:szCs w:val="18"/>
          <w:lang w:val="ru-RU"/>
        </w:rPr>
        <w:t xml:space="preserve">1.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Определить специально отведённые места, пригодные для проведения</w:t>
      </w:r>
      <w:r>
        <w:rPr>
          <w:rFonts w:hint="default"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агитационных публичных мероприятий в форме собраний, находящиеся в</w:t>
      </w:r>
      <w:r>
        <w:rPr>
          <w:rFonts w:hint="default"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муниципальной собственности, предоставляемые безвозмездно на время,</w:t>
      </w:r>
      <w:r>
        <w:rPr>
          <w:rFonts w:hint="default"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установленное Территориальной избирательной комиссией Старорусского</w:t>
      </w:r>
      <w:r>
        <w:rPr>
          <w:rFonts w:hint="default"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муниципального района, зарегистрированным кандидатам, доверенным лицам для</w:t>
      </w:r>
      <w:r>
        <w:rPr>
          <w:rFonts w:hint="default"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встреч с избирателями при проведении выборов Губернатора Новгородской</w:t>
      </w:r>
      <w:r>
        <w:rPr>
          <w:rFonts w:hint="default" w:eastAsia="YS Text"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fill="FFFFFF"/>
          <w:lang w:val="en-US" w:eastAsia="zh-CN" w:bidi="ar"/>
        </w:rPr>
        <w:t>области:</w:t>
      </w:r>
    </w:p>
    <w:p>
      <w:pPr>
        <w:ind w:firstLine="360" w:firstLineChars="200"/>
        <w:jc w:val="both"/>
        <w:rPr>
          <w:rFonts w:hint="default"/>
          <w:color w:val="auto"/>
          <w:sz w:val="18"/>
          <w:szCs w:val="18"/>
          <w:lang w:val="ru-RU"/>
        </w:rPr>
      </w:pPr>
      <w:r>
        <w:rPr>
          <w:rFonts w:hint="default"/>
          <w:color w:val="auto"/>
          <w:sz w:val="18"/>
          <w:szCs w:val="18"/>
          <w:lang w:val="ru-RU"/>
        </w:rPr>
        <w:t>- п</w:t>
      </w:r>
      <w:r>
        <w:rPr>
          <w:color w:val="auto"/>
          <w:sz w:val="18"/>
          <w:szCs w:val="18"/>
          <w:lang w:val="ru-RU"/>
        </w:rPr>
        <w:t>лощадка около здания МАУ Взвадский сельский Дом культуры</w:t>
      </w:r>
      <w:r>
        <w:rPr>
          <w:rFonts w:hint="default"/>
          <w:color w:val="auto"/>
          <w:sz w:val="18"/>
          <w:szCs w:val="18"/>
          <w:lang w:val="ru-RU"/>
        </w:rPr>
        <w:t xml:space="preserve"> по адресу: </w:t>
      </w:r>
      <w:r>
        <w:rPr>
          <w:sz w:val="18"/>
          <w:szCs w:val="18"/>
          <w:lang w:val="ru-RU"/>
        </w:rPr>
        <w:t>Новгородская область, Старорусский район, д.Взвад, ул. Заводская, д.1</w:t>
      </w:r>
      <w:r>
        <w:rPr>
          <w:rFonts w:hint="default"/>
          <w:sz w:val="18"/>
          <w:szCs w:val="18"/>
          <w:lang w:val="ru-RU"/>
        </w:rPr>
        <w:t>.</w:t>
      </w:r>
    </w:p>
    <w:p>
      <w:pPr>
        <w:tabs>
          <w:tab w:val="left" w:pos="709"/>
        </w:tabs>
        <w:ind w:left="0" w:leftChars="0" w:firstLine="307" w:firstLineChars="171"/>
        <w:jc w:val="both"/>
        <w:rPr>
          <w:rFonts w:cs="Times New Roman"/>
          <w:color w:val="auto"/>
          <w:kern w:val="2"/>
          <w:sz w:val="18"/>
          <w:szCs w:val="18"/>
          <w:lang w:val="ru-RU" w:eastAsia="zh-CN" w:bidi="hi-IN"/>
        </w:rPr>
      </w:pPr>
      <w:r>
        <w:rPr>
          <w:rFonts w:hint="default" w:cs="Times New Roman"/>
          <w:color w:val="auto"/>
          <w:kern w:val="2"/>
          <w:sz w:val="18"/>
          <w:szCs w:val="18"/>
          <w:lang w:val="ru-RU" w:eastAsia="zh-CN" w:bidi="hi-IN"/>
        </w:rPr>
        <w:t>2</w:t>
      </w:r>
      <w:r>
        <w:rPr>
          <w:rFonts w:cs="Times New Roman"/>
          <w:color w:val="auto"/>
          <w:kern w:val="2"/>
          <w:sz w:val="18"/>
          <w:szCs w:val="18"/>
          <w:lang w:val="ru-RU" w:eastAsia="zh-CN" w:bidi="hi-IN"/>
        </w:rPr>
        <w:t>. Опубликовать настоящее постановление в муниципальной газете «Взвадский вестник» и разместить на официальном сайте Администрации Взвадского</w:t>
      </w:r>
      <w:r>
        <w:rPr>
          <w:rFonts w:hint="default" w:cs="Times New Roman"/>
          <w:color w:val="auto"/>
          <w:kern w:val="2"/>
          <w:sz w:val="18"/>
          <w:szCs w:val="18"/>
          <w:lang w:val="ru-RU" w:eastAsia="zh-CN" w:bidi="hi-IN"/>
        </w:rPr>
        <w:t xml:space="preserve"> </w:t>
      </w:r>
      <w:r>
        <w:rPr>
          <w:rFonts w:cs="Times New Roman"/>
          <w:color w:val="auto"/>
          <w:kern w:val="2"/>
          <w:sz w:val="18"/>
          <w:szCs w:val="18"/>
          <w:lang w:val="ru-RU" w:eastAsia="zh-CN" w:bidi="hi-IN"/>
        </w:rPr>
        <w:t>сельского поселения в информационно-телекоммуникационной сети «</w:t>
      </w:r>
      <w:r>
        <w:rPr>
          <w:rFonts w:cs="Times New Roman"/>
          <w:kern w:val="2"/>
          <w:sz w:val="18"/>
          <w:szCs w:val="18"/>
          <w:lang w:val="ru-RU" w:eastAsia="zh-CN" w:bidi="hi-IN"/>
        </w:rPr>
        <w:t>Интернет».</w:t>
      </w:r>
    </w:p>
    <w:p>
      <w:pPr>
        <w:widowControl/>
        <w:suppressAutoHyphens w:val="0"/>
        <w:ind w:firstLine="270" w:firstLineChars="150"/>
        <w:jc w:val="both"/>
        <w:rPr>
          <w:rFonts w:eastAsia="Times New Roman" w:cs="Times New Roman"/>
          <w:color w:val="auto"/>
          <w:sz w:val="18"/>
          <w:szCs w:val="18"/>
          <w:lang w:val="ru-RU" w:eastAsia="ru-RU" w:bidi="ar-SA"/>
        </w:rPr>
      </w:pPr>
      <w:r>
        <w:rPr>
          <w:rFonts w:hint="default" w:eastAsia="Times New Roman" w:cs="Times New Roman"/>
          <w:color w:val="auto"/>
          <w:sz w:val="18"/>
          <w:szCs w:val="18"/>
          <w:lang w:val="en-US" w:eastAsia="ru-RU" w:bidi="ar-SA"/>
        </w:rPr>
        <w:t>3</w:t>
      </w:r>
      <w:r>
        <w:rPr>
          <w:rFonts w:eastAsia="Times New Roman" w:cs="Times New Roman"/>
          <w:color w:val="auto"/>
          <w:sz w:val="18"/>
          <w:szCs w:val="18"/>
          <w:lang w:val="ru-RU" w:eastAsia="ru-RU" w:bidi="ar-SA"/>
        </w:rPr>
        <w:t>. Контроль за исполнением настоящего постановления оставляю за собой.</w:t>
      </w:r>
    </w:p>
    <w:p>
      <w:pPr>
        <w:widowControl/>
        <w:suppressAutoHyphens w:val="0"/>
        <w:ind w:firstLine="708"/>
        <w:jc w:val="both"/>
        <w:rPr>
          <w:rFonts w:eastAsia="Times New Roman" w:cs="Times New Roman"/>
          <w:color w:val="auto"/>
          <w:sz w:val="18"/>
          <w:szCs w:val="18"/>
          <w:lang w:val="ru-RU" w:eastAsia="ru-RU" w:bidi="ar-SA"/>
        </w:rPr>
      </w:pPr>
    </w:p>
    <w:p>
      <w:pPr>
        <w:widowControl/>
        <w:suppressAutoHyphens w:val="0"/>
        <w:ind w:firstLine="708"/>
        <w:jc w:val="both"/>
        <w:rPr>
          <w:rFonts w:eastAsia="Times New Roman" w:cs="Times New Roman"/>
          <w:color w:val="auto"/>
          <w:sz w:val="18"/>
          <w:szCs w:val="18"/>
          <w:lang w:val="ru-RU" w:eastAsia="ru-RU" w:bidi="ar-SA"/>
        </w:rPr>
      </w:pPr>
    </w:p>
    <w:p>
      <w:pPr>
        <w:rPr>
          <w:rFonts w:hint="default" w:ascii="Times New Roman" w:hAnsi="Times New Roman" w:cs="Times New Roman"/>
          <w:b/>
          <w:sz w:val="18"/>
          <w:szCs w:val="18"/>
          <w:lang w:val="ru-RU"/>
        </w:rPr>
      </w:pPr>
      <w:r>
        <w:rPr>
          <w:rFonts w:ascii="Times New Roman" w:hAnsi="Times New Roman" w:cs="Times New Roman"/>
          <w:b/>
          <w:sz w:val="18"/>
          <w:szCs w:val="18"/>
          <w:lang w:val="ru-RU"/>
        </w:rPr>
        <w:t>Заместитель</w:t>
      </w:r>
      <w:r>
        <w:rPr>
          <w:rFonts w:hint="default" w:ascii="Times New Roman" w:hAnsi="Times New Roman" w:cs="Times New Roman"/>
          <w:b/>
          <w:sz w:val="18"/>
          <w:szCs w:val="18"/>
          <w:lang w:val="ru-RU"/>
        </w:rPr>
        <w:t xml:space="preserve"> Главы  администрации</w:t>
      </w:r>
    </w:p>
    <w:p>
      <w:pP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Взвадского сельского поселения                                         И.Ю. Костина</w:t>
      </w:r>
    </w:p>
    <w:p>
      <w:pPr>
        <w:pStyle w:val="16"/>
        <w:keepNext w:val="0"/>
        <w:keepLines w:val="0"/>
        <w:pageBreakBefore w:val="0"/>
        <w:tabs>
          <w:tab w:val="left" w:pos="1017"/>
        </w:tabs>
        <w:kinsoku/>
        <w:wordWrap/>
        <w:topLinePunct w:val="0"/>
        <w:bidi w:val="0"/>
        <w:snapToGrid/>
        <w:spacing w:line="240" w:lineRule="auto"/>
        <w:rPr>
          <w:rFonts w:hint="default" w:ascii="Times New Roman" w:hAnsi="Times New Roman" w:cs="Times New Roman"/>
          <w:b/>
          <w:bCs/>
          <w:sz w:val="18"/>
          <w:szCs w:val="18"/>
          <w:lang w:val="ru-RU"/>
        </w:rPr>
      </w:pPr>
    </w:p>
    <w:p>
      <w:pPr>
        <w:autoSpaceDE w:val="0"/>
        <w:autoSpaceDN w:val="0"/>
        <w:adjustRightInd w:val="0"/>
        <w:jc w:val="center"/>
        <w:rPr>
          <w:b/>
          <w:sz w:val="18"/>
          <w:szCs w:val="18"/>
        </w:rPr>
      </w:pPr>
      <w:bookmarkStart w:id="4" w:name="_GoBack"/>
      <w:r>
        <w:rPr>
          <w:b/>
          <w:sz w:val="18"/>
          <w:szCs w:val="18"/>
        </w:rPr>
        <w:t>Старорусский межрайонный прокурор утвердил обвинительное заключение в отношении местного жителя за умышленное причинение тяжкого вреда здоровью, повлекшее по неосторожности смерть</w:t>
      </w:r>
    </w:p>
    <w:p>
      <w:pPr>
        <w:ind w:right="-69" w:firstLine="567"/>
        <w:jc w:val="both"/>
        <w:rPr>
          <w:sz w:val="18"/>
          <w:szCs w:val="18"/>
        </w:rPr>
      </w:pPr>
    </w:p>
    <w:p>
      <w:pPr>
        <w:ind w:right="-69" w:firstLine="567"/>
        <w:jc w:val="both"/>
        <w:rPr>
          <w:sz w:val="18"/>
          <w:szCs w:val="18"/>
        </w:rPr>
      </w:pPr>
      <w:r>
        <w:rPr>
          <w:sz w:val="18"/>
          <w:szCs w:val="18"/>
        </w:rPr>
        <w:t>Старорусский межрайонный прокурор утвердил обвинительное заключение в отношении местного жителя за умышленное причинение тяжкого вреда здоровью, повлекшее по неосторожности смерть. Он обвиняется в совершении преступления, предусмотренного ч. 4 ст. 111 УК РФ.</w:t>
      </w:r>
    </w:p>
    <w:p>
      <w:pPr>
        <w:ind w:firstLine="567"/>
        <w:jc w:val="both"/>
        <w:rPr>
          <w:sz w:val="18"/>
          <w:szCs w:val="18"/>
        </w:rPr>
      </w:pPr>
      <w:r>
        <w:rPr>
          <w:sz w:val="18"/>
          <w:szCs w:val="18"/>
        </w:rPr>
        <w:t>По версии следствия, обвиняемый в марте 2022 года, находясь в одном из домов д. Григорово Старорусского района в ходе ссоры нанес не менее 21 удара металлической кочергой, деревянным карнизом, а также руками и ногами своему знакомому, который от полученных повреждений скончался в ГОБУЗ «Старорусская ЦРБ».</w:t>
      </w:r>
    </w:p>
    <w:p>
      <w:pPr>
        <w:ind w:firstLine="708"/>
        <w:jc w:val="both"/>
        <w:rPr>
          <w:sz w:val="18"/>
          <w:szCs w:val="18"/>
        </w:rPr>
      </w:pPr>
      <w:r>
        <w:rPr>
          <w:sz w:val="18"/>
          <w:szCs w:val="18"/>
        </w:rPr>
        <w:t>Вину в совершении преступления обвиняемый признал в полном объеме.</w:t>
      </w:r>
    </w:p>
    <w:p>
      <w:pPr>
        <w:jc w:val="both"/>
        <w:rPr>
          <w:sz w:val="18"/>
          <w:szCs w:val="18"/>
        </w:rPr>
      </w:pPr>
      <w:r>
        <w:rPr>
          <w:sz w:val="18"/>
          <w:szCs w:val="18"/>
        </w:rPr>
        <w:tab/>
      </w:r>
      <w:r>
        <w:rPr>
          <w:sz w:val="18"/>
          <w:szCs w:val="18"/>
        </w:rPr>
        <w:t>30.06.2022 уголовное дело направлено в Старорусский районный суд для рассмотрения по существу.</w:t>
      </w:r>
    </w:p>
    <w:p>
      <w:pPr>
        <w:jc w:val="both"/>
        <w:rPr>
          <w:sz w:val="18"/>
          <w:szCs w:val="18"/>
        </w:rPr>
      </w:pPr>
    </w:p>
    <w:p>
      <w:pPr>
        <w:pStyle w:val="16"/>
        <w:keepNext w:val="0"/>
        <w:keepLines w:val="0"/>
        <w:pageBreakBefore w:val="0"/>
        <w:tabs>
          <w:tab w:val="left" w:pos="1017"/>
        </w:tabs>
        <w:kinsoku/>
        <w:wordWrap/>
        <w:topLinePunct w:val="0"/>
        <w:bidi w:val="0"/>
        <w:snapToGrid/>
        <w:spacing w:line="240" w:lineRule="auto"/>
        <w:rPr>
          <w:rFonts w:hint="default" w:ascii="Times New Roman" w:hAnsi="Times New Roman" w:cs="Times New Roman"/>
          <w:b/>
          <w:bCs/>
          <w:sz w:val="18"/>
          <w:szCs w:val="18"/>
          <w:lang w:val="ru-RU"/>
        </w:rPr>
      </w:pPr>
    </w:p>
    <w:p>
      <w:pPr>
        <w:ind w:firstLine="708"/>
        <w:jc w:val="both"/>
        <w:rPr>
          <w:b/>
          <w:sz w:val="18"/>
          <w:szCs w:val="18"/>
        </w:rPr>
      </w:pPr>
      <w:r>
        <w:rPr>
          <w:b/>
          <w:sz w:val="18"/>
          <w:szCs w:val="18"/>
        </w:rPr>
        <w:t xml:space="preserve">В Старой Руссе перед судом предстанет местный житель за </w:t>
      </w:r>
      <w:bookmarkStart w:id="0" w:name="_Hlk92900899"/>
      <w:bookmarkStart w:id="1" w:name="_Hlk108543310"/>
      <w:r>
        <w:rPr>
          <w:b/>
          <w:sz w:val="18"/>
          <w:szCs w:val="18"/>
        </w:rPr>
        <w:t xml:space="preserve">управление автомобилем в состоянии опьянения, имеющий судимость за совершение в состоянии опьянения преступления, предусмотренного ст. 264.1 </w:t>
      </w:r>
      <w:bookmarkEnd w:id="0"/>
      <w:r>
        <w:rPr>
          <w:b/>
          <w:sz w:val="18"/>
          <w:szCs w:val="18"/>
        </w:rPr>
        <w:t>УК РФ</w:t>
      </w:r>
    </w:p>
    <w:bookmarkEnd w:id="1"/>
    <w:p>
      <w:pPr>
        <w:jc w:val="both"/>
        <w:rPr>
          <w:sz w:val="18"/>
          <w:szCs w:val="18"/>
        </w:rPr>
      </w:pPr>
    </w:p>
    <w:p>
      <w:pPr>
        <w:ind w:firstLine="708"/>
        <w:jc w:val="both"/>
        <w:rPr>
          <w:sz w:val="18"/>
          <w:szCs w:val="18"/>
        </w:rPr>
      </w:pPr>
      <w:r>
        <w:rPr>
          <w:sz w:val="18"/>
          <w:szCs w:val="18"/>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29-летнего Долинского И. Он обвиняется в совершении преступления, предусмотренного </w:t>
      </w:r>
      <w:r>
        <w:rPr>
          <w:sz w:val="18"/>
          <w:szCs w:val="18"/>
        </w:rPr>
        <w:t>ч.2 ст. 264.1 УК РФ - управление автомобилем в состоянии опьянения, имеющий судимость за совершение в состоянии опьянения преступления, предусмотренного ст. 264.1 УК РФ.</w:t>
      </w:r>
    </w:p>
    <w:p>
      <w:pPr>
        <w:ind w:firstLine="709"/>
        <w:jc w:val="both"/>
        <w:rPr>
          <w:bCs w:val="0"/>
          <w:sz w:val="18"/>
          <w:szCs w:val="18"/>
        </w:rPr>
      </w:pPr>
      <w:r>
        <w:rPr>
          <w:sz w:val="18"/>
          <w:szCs w:val="18"/>
        </w:rPr>
        <w:t xml:space="preserve">По версии следствия, </w:t>
      </w:r>
      <w:r>
        <w:rPr>
          <w:bCs w:val="0"/>
          <w:sz w:val="18"/>
          <w:szCs w:val="18"/>
        </w:rPr>
        <w:t>Долинский И., судимый приговором Старорусского районного суда Новгородской области от 22.09.2020, за совершение преступления, предусмотренного ст. 264.1 УК РФ  к наказанию в виде 1 год лишения свободы условно, с испытательным сроком 1 год, с лишением права заниматься деятельностью, связанной с управлением транспортными средствами на срок 2 года, однако, должных выводов для себя не сделал и в мае 2022 года находясь в состоянии алкогольного опьянения, двигался на автомобиле, по улице Александровская г. Старая Русса Новгородской области, где был остановлен сотрудниками ДПС.</w:t>
      </w:r>
    </w:p>
    <w:p>
      <w:pPr>
        <w:ind w:firstLine="709"/>
        <w:jc w:val="both"/>
        <w:rPr>
          <w:bCs w:val="0"/>
          <w:sz w:val="18"/>
          <w:szCs w:val="18"/>
        </w:rPr>
      </w:pPr>
      <w:r>
        <w:rPr>
          <w:bCs w:val="0"/>
          <w:sz w:val="18"/>
          <w:szCs w:val="18"/>
        </w:rPr>
        <w:t xml:space="preserve">При этом, уполномоченными должностными лицами ДПС ОГИБДД МО МВД России «Старорусский» было на месте проведено освидетельствование на состояние опьянения, которое показало у последнего наличие алкогольного опьянения. </w:t>
      </w:r>
    </w:p>
    <w:p>
      <w:pPr>
        <w:ind w:firstLine="709"/>
        <w:jc w:val="both"/>
        <w:rPr>
          <w:bCs w:val="0"/>
          <w:sz w:val="18"/>
          <w:szCs w:val="18"/>
        </w:rPr>
      </w:pPr>
      <w:r>
        <w:rPr>
          <w:bCs w:val="0"/>
          <w:sz w:val="18"/>
          <w:szCs w:val="18"/>
        </w:rPr>
        <w:t xml:space="preserve">Вместе с тем, с учётом несогласия последнего с его результатом, должностными лицами ДПС ОГИБДД МО МВД России «Старорусский» был направлен на медицинское освидетельствование на состояние алкогольного опьянения, но от прохождения которого Долинский И. отказался, чем признал себя лицом, управляющим автомобилем, находящимся в состоянии опьянения. </w:t>
      </w:r>
    </w:p>
    <w:p>
      <w:pPr>
        <w:ind w:firstLine="708"/>
        <w:jc w:val="both"/>
        <w:rPr>
          <w:sz w:val="18"/>
          <w:szCs w:val="18"/>
        </w:rPr>
      </w:pPr>
      <w:r>
        <w:rPr>
          <w:sz w:val="18"/>
          <w:szCs w:val="18"/>
        </w:rPr>
        <w:t>Вину в совершенных преступлениях обвиняемый признал полностью.</w:t>
      </w:r>
    </w:p>
    <w:p>
      <w:pPr>
        <w:ind w:firstLine="708"/>
        <w:jc w:val="both"/>
        <w:rPr>
          <w:sz w:val="18"/>
          <w:szCs w:val="18"/>
        </w:rPr>
      </w:pPr>
      <w:r>
        <w:rPr>
          <w:sz w:val="18"/>
          <w:szCs w:val="18"/>
        </w:rPr>
        <w:t>Уголовное дело направлено в Старорусский районный суд Новгородской области для рассмотрения по существу.</w:t>
      </w:r>
    </w:p>
    <w:p>
      <w:pPr>
        <w:ind w:firstLine="708"/>
        <w:jc w:val="both"/>
        <w:rPr>
          <w:sz w:val="18"/>
          <w:szCs w:val="18"/>
        </w:rPr>
      </w:pPr>
    </w:p>
    <w:p>
      <w:pPr>
        <w:pStyle w:val="16"/>
        <w:keepNext w:val="0"/>
        <w:keepLines w:val="0"/>
        <w:pageBreakBefore w:val="0"/>
        <w:tabs>
          <w:tab w:val="left" w:pos="1017"/>
        </w:tabs>
        <w:kinsoku/>
        <w:wordWrap/>
        <w:topLinePunct w:val="0"/>
        <w:bidi w:val="0"/>
        <w:snapToGrid/>
        <w:spacing w:line="240" w:lineRule="auto"/>
        <w:rPr>
          <w:rFonts w:hint="default" w:ascii="Times New Roman" w:hAnsi="Times New Roman" w:cs="Times New Roman"/>
          <w:b/>
          <w:bCs/>
          <w:sz w:val="18"/>
          <w:szCs w:val="18"/>
          <w:lang w:val="ru-RU"/>
        </w:rPr>
      </w:pPr>
    </w:p>
    <w:p>
      <w:pPr>
        <w:jc w:val="both"/>
        <w:rPr>
          <w:b/>
          <w:sz w:val="18"/>
          <w:szCs w:val="18"/>
        </w:rPr>
      </w:pPr>
    </w:p>
    <w:p>
      <w:pPr>
        <w:ind w:firstLine="708"/>
        <w:jc w:val="both"/>
        <w:rPr>
          <w:b/>
          <w:sz w:val="18"/>
          <w:szCs w:val="18"/>
        </w:rPr>
      </w:pPr>
      <w:r>
        <w:rPr>
          <w:b/>
          <w:sz w:val="18"/>
          <w:szCs w:val="18"/>
        </w:rPr>
        <w:t>В Старой Руссе перед судом предстанет местный житель за незаконный сбыт наркотиков в значительном размере</w:t>
      </w:r>
    </w:p>
    <w:p>
      <w:pPr>
        <w:ind w:firstLine="708"/>
        <w:jc w:val="both"/>
        <w:rPr>
          <w:b/>
          <w:sz w:val="18"/>
          <w:szCs w:val="18"/>
        </w:rPr>
      </w:pPr>
    </w:p>
    <w:p>
      <w:pPr>
        <w:ind w:firstLine="708"/>
        <w:jc w:val="both"/>
        <w:rPr>
          <w:sz w:val="18"/>
          <w:szCs w:val="18"/>
        </w:rPr>
      </w:pPr>
      <w:r>
        <w:rPr>
          <w:sz w:val="18"/>
          <w:szCs w:val="18"/>
          <w:shd w:val="clear" w:color="auto" w:fill="FFFFFF"/>
        </w:rPr>
        <w:t xml:space="preserve">Старорусский межрайонный прокурор утвердил обвинительное заключение по уголовному делу в отношении 35-летнего местного жителя Филиппова А. Он обвиняется в совершении преступления, предусмотренного п. «б» </w:t>
      </w:r>
      <w:r>
        <w:rPr>
          <w:sz w:val="18"/>
          <w:szCs w:val="18"/>
        </w:rPr>
        <w:t>ч.3 ст. 228.1 УК РФ - незаконный сбыт наркотических средств, совершенный в значительном размере.</w:t>
      </w:r>
    </w:p>
    <w:p>
      <w:pPr>
        <w:autoSpaceDE w:val="0"/>
        <w:autoSpaceDN w:val="0"/>
        <w:adjustRightInd w:val="0"/>
        <w:ind w:firstLine="720"/>
        <w:jc w:val="both"/>
        <w:rPr>
          <w:sz w:val="18"/>
          <w:szCs w:val="18"/>
        </w:rPr>
      </w:pPr>
      <w:r>
        <w:rPr>
          <w:sz w:val="18"/>
          <w:szCs w:val="18"/>
        </w:rPr>
        <w:t xml:space="preserve">По версии следствия, </w:t>
      </w:r>
      <w:r>
        <w:rPr>
          <w:bCs w:val="0"/>
          <w:sz w:val="18"/>
          <w:szCs w:val="18"/>
        </w:rPr>
        <w:t>Филиппов А.</w:t>
      </w:r>
      <w:r>
        <w:rPr>
          <w:sz w:val="18"/>
          <w:szCs w:val="18"/>
        </w:rPr>
        <w:t xml:space="preserve"> в июне 2021, по предварительной договорённости со лицом, выступающим в оперативном мероприятии «проверочная закупка», проводимого сотрудниками ОНК МО МВД России «Старорусский», приобрел через сеть Интернет и передал последнему географические координаты с местонахождением тайника с наркотическим средством. </w:t>
      </w:r>
    </w:p>
    <w:p>
      <w:pPr>
        <w:autoSpaceDE w:val="0"/>
        <w:autoSpaceDN w:val="0"/>
        <w:adjustRightInd w:val="0"/>
        <w:ind w:firstLine="720"/>
        <w:jc w:val="both"/>
        <w:rPr>
          <w:sz w:val="18"/>
          <w:szCs w:val="18"/>
        </w:rPr>
      </w:pPr>
      <w:r>
        <w:rPr>
          <w:sz w:val="18"/>
          <w:szCs w:val="18"/>
        </w:rPr>
        <w:t xml:space="preserve"> После получения, которых «закупщик» извлек из места «закладки» наркотическое средство смесь, содержащую альфа- пирролидиноногексиофенон, являющуюся производным </w:t>
      </w:r>
      <w:r>
        <w:rPr>
          <w:sz w:val="18"/>
          <w:szCs w:val="18"/>
          <w:lang w:val="en-US"/>
        </w:rPr>
        <w:t>N</w:t>
      </w:r>
      <w:r>
        <w:rPr>
          <w:sz w:val="18"/>
          <w:szCs w:val="18"/>
        </w:rPr>
        <w:t>-метилэфедрона, массой 0,449 грамм, что составляет значительный размер.</w:t>
      </w:r>
    </w:p>
    <w:p>
      <w:pPr>
        <w:autoSpaceDE w:val="0"/>
        <w:autoSpaceDN w:val="0"/>
        <w:adjustRightInd w:val="0"/>
        <w:ind w:firstLine="720"/>
        <w:jc w:val="both"/>
        <w:rPr>
          <w:sz w:val="18"/>
          <w:szCs w:val="18"/>
        </w:rPr>
      </w:pPr>
      <w:r>
        <w:rPr>
          <w:sz w:val="18"/>
          <w:szCs w:val="18"/>
        </w:rPr>
        <w:t xml:space="preserve">Указанные наркотические вещества были изъяты из незаконного оборота оперативными сотрудниками. </w:t>
      </w:r>
    </w:p>
    <w:p>
      <w:pPr>
        <w:ind w:firstLine="708"/>
        <w:jc w:val="both"/>
        <w:rPr>
          <w:sz w:val="18"/>
          <w:szCs w:val="18"/>
        </w:rPr>
      </w:pPr>
      <w:r>
        <w:rPr>
          <w:sz w:val="18"/>
          <w:szCs w:val="18"/>
        </w:rPr>
        <w:t>Вину в совершенном преступлении обвиняемый признал.</w:t>
      </w:r>
    </w:p>
    <w:p>
      <w:pPr>
        <w:ind w:firstLine="708"/>
        <w:jc w:val="both"/>
        <w:rPr>
          <w:sz w:val="18"/>
          <w:szCs w:val="18"/>
        </w:rPr>
      </w:pPr>
      <w:r>
        <w:rPr>
          <w:sz w:val="18"/>
          <w:szCs w:val="18"/>
        </w:rPr>
        <w:t>Уголовное дело направлено в Старорусский районный суд Новгородской области для рассмотрения по существу.</w:t>
      </w:r>
    </w:p>
    <w:p>
      <w:pPr>
        <w:ind w:firstLine="708"/>
        <w:jc w:val="both"/>
        <w:rPr>
          <w:sz w:val="18"/>
          <w:szCs w:val="18"/>
        </w:rPr>
      </w:pPr>
    </w:p>
    <w:p>
      <w:pPr>
        <w:spacing w:after="0" w:line="240" w:lineRule="auto"/>
        <w:ind w:firstLine="720"/>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Житель г. Старая Русса осужден за применение насилия в отношении представителя власти</w:t>
      </w:r>
    </w:p>
    <w:p>
      <w:pPr>
        <w:spacing w:after="0" w:line="240" w:lineRule="auto"/>
        <w:ind w:firstLine="720"/>
        <w:jc w:val="center"/>
        <w:rPr>
          <w:rFonts w:ascii="Times New Roman" w:hAnsi="Times New Roman" w:eastAsia="Times New Roman" w:cs="Times New Roman"/>
          <w:b/>
          <w:sz w:val="18"/>
          <w:szCs w:val="18"/>
          <w:lang w:eastAsia="ru-RU"/>
        </w:rPr>
      </w:pP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Старорусский районный суд вынес обвинительный приговор в отношении жителя  города Старая Русса  – Морозова К., признав его виновным в совершении  преступления, предусмотренного  ч.1 ст. 318 УК РФ – применение насилия, не опасного для жизни и здоровья в отношении представителя власти, в связи с исполнением им своих должностных обязанностей.</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Судом установлено, что Морозов К., в октябре 2021 года, </w:t>
      </w:r>
      <w:bookmarkStart w:id="2" w:name="_Hlk93338131"/>
      <w:r>
        <w:rPr>
          <w:rFonts w:ascii="Times New Roman" w:hAnsi="Times New Roman" w:eastAsia="Times New Roman" w:cs="Times New Roman"/>
          <w:sz w:val="18"/>
          <w:szCs w:val="18"/>
          <w:lang w:eastAsia="ru-RU"/>
        </w:rPr>
        <w:t xml:space="preserve">находясь в состоянии алкогольного опьянения, на почве внезапно возникших личных неприязненных отношений, </w:t>
      </w:r>
      <w:r>
        <w:rPr>
          <w:rFonts w:ascii="Times New Roman" w:hAnsi="Times New Roman" w:eastAsia="Times New Roman" w:cs="Times New Roman"/>
          <w:bCs/>
          <w:sz w:val="18"/>
          <w:szCs w:val="18"/>
          <w:lang w:eastAsia="ru-RU"/>
        </w:rPr>
        <w:t xml:space="preserve">будучи недовольным законными действиями </w:t>
      </w:r>
      <w:r>
        <w:rPr>
          <w:rFonts w:ascii="Times New Roman" w:hAnsi="Times New Roman" w:eastAsia="Times New Roman" w:cs="Times New Roman"/>
          <w:sz w:val="18"/>
          <w:szCs w:val="18"/>
          <w:lang w:eastAsia="ru-RU"/>
        </w:rPr>
        <w:t xml:space="preserve"> полицейского ППСП по Старорусскому району по пресечению им преступления, предусмотренного ч.1 ст. 139 УК РФ - применил в отношении последнего насилие, а именно нанес один удар кулаком руки в область нижней челюсти слева, чем причинил последнему физическую боль.</w:t>
      </w:r>
    </w:p>
    <w:bookmarkEnd w:id="2"/>
    <w:p>
      <w:pPr>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Подсудимый вину в совершении указанного преступлений признал полностью. </w:t>
      </w:r>
    </w:p>
    <w:p>
      <w:pPr>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Приговором Старорусского районного суда Новгородской области от 11.07.2022 назначено наказание в виде одного года лишения свободы условно, с испытательным сроком 1 год.</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Приговор  суда  не вступил в законную силу, и может быть обжалован в установленном законом порядке.</w:t>
      </w:r>
    </w:p>
    <w:p>
      <w:pPr>
        <w:autoSpaceDE w:val="0"/>
        <w:autoSpaceDN w:val="0"/>
        <w:adjustRightInd w:val="0"/>
        <w:spacing w:after="0" w:line="240" w:lineRule="auto"/>
        <w:jc w:val="both"/>
        <w:rPr>
          <w:rFonts w:ascii="Times New Roman" w:hAnsi="Times New Roman" w:eastAsia="Times New Roman" w:cs="Times New Roman"/>
          <w:sz w:val="18"/>
          <w:szCs w:val="18"/>
          <w:lang w:eastAsia="ru-RU"/>
        </w:rPr>
      </w:pPr>
    </w:p>
    <w:p>
      <w:pPr>
        <w:shd w:val="clear" w:color="auto" w:fill="FFFFFF"/>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cs="Times New Roman"/>
          <w:b/>
          <w:bCs/>
          <w:sz w:val="18"/>
          <w:szCs w:val="18"/>
        </w:rPr>
        <w:t xml:space="preserve">Жительница г. Старая Русса оштрафована за оскорбление </w:t>
      </w:r>
      <w:r>
        <w:rPr>
          <w:rFonts w:ascii="Times New Roman" w:hAnsi="Times New Roman" w:eastAsia="Times New Roman" w:cs="Times New Roman"/>
          <w:b/>
          <w:bCs/>
          <w:color w:val="000000"/>
          <w:sz w:val="18"/>
          <w:szCs w:val="18"/>
          <w:lang w:eastAsia="ru-RU"/>
        </w:rPr>
        <w:t>в социальной сети «ВКонтакте»</w:t>
      </w:r>
    </w:p>
    <w:p>
      <w:pPr>
        <w:pStyle w:val="35"/>
        <w:shd w:val="clear" w:color="auto" w:fill="FFFFFF"/>
        <w:spacing w:before="0" w:beforeAutospacing="0" w:after="0" w:afterAutospacing="0"/>
        <w:contextualSpacing/>
        <w:jc w:val="center"/>
        <w:rPr>
          <w:b/>
          <w:bCs/>
          <w:sz w:val="18"/>
          <w:szCs w:val="18"/>
        </w:rPr>
      </w:pPr>
    </w:p>
    <w:p>
      <w:pPr>
        <w:pStyle w:val="35"/>
        <w:shd w:val="clear" w:color="auto" w:fill="FFFFFF"/>
        <w:spacing w:before="0" w:beforeAutospacing="0" w:after="0" w:afterAutospacing="0"/>
        <w:ind w:firstLine="708"/>
        <w:jc w:val="both"/>
        <w:rPr>
          <w:sz w:val="18"/>
          <w:szCs w:val="18"/>
        </w:rPr>
      </w:pPr>
      <w:r>
        <w:rPr>
          <w:sz w:val="18"/>
          <w:szCs w:val="18"/>
        </w:rPr>
        <w:t xml:space="preserve">Старорусская межрайонная прокуратура провела проверку по </w:t>
      </w:r>
      <w:r>
        <w:rPr>
          <w:color w:val="000000"/>
          <w:sz w:val="18"/>
          <w:szCs w:val="18"/>
        </w:rPr>
        <w:t>обращению местной жительницы по факту ее оскорбления.</w:t>
      </w:r>
    </w:p>
    <w:p>
      <w:pPr>
        <w:shd w:val="clear" w:color="auto" w:fill="FFFFFF"/>
        <w:spacing w:after="0" w:line="240" w:lineRule="auto"/>
        <w:ind w:right="142"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Установлено, что в мае 2022 года девушка вследствие конфликта со знакомой, из ревности к своему супругу, направила ей сообщение в социальной сети «ВКонтакте», в котором оскорбила последнюю в неприличной форме, чем унизила ее честь и достоинство.</w:t>
      </w:r>
    </w:p>
    <w:p>
      <w:pPr>
        <w:shd w:val="clear" w:color="auto" w:fill="FFFFFF"/>
        <w:spacing w:after="0" w:line="240" w:lineRule="auto"/>
        <w:ind w:right="142"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данному факту прокурор в отношении девушки возбудил дело об административном правонарушении по ч. 1 ст. 5.61 КоАП РФ (оскорбление).</w:t>
      </w:r>
    </w:p>
    <w:p>
      <w:pPr>
        <w:shd w:val="clear" w:color="auto" w:fill="FFFFFF"/>
        <w:spacing w:after="0" w:line="240" w:lineRule="auto"/>
        <w:ind w:right="142"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материалам прокурорской проверки местная жительница оштрафована на 3000 рублей.</w:t>
      </w:r>
    </w:p>
    <w:p>
      <w:pPr>
        <w:shd w:val="clear" w:color="auto" w:fill="FFFFFF"/>
        <w:spacing w:after="0" w:line="240" w:lineRule="auto"/>
        <w:ind w:right="142"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Постановление вступило в законную силу.</w:t>
      </w:r>
    </w:p>
    <w:p>
      <w:pPr>
        <w:ind w:firstLine="708"/>
        <w:jc w:val="both"/>
        <w:rPr>
          <w:sz w:val="18"/>
          <w:szCs w:val="18"/>
        </w:rPr>
      </w:pPr>
    </w:p>
    <w:p>
      <w:pPr>
        <w:ind w:firstLine="708"/>
        <w:jc w:val="both"/>
        <w:rPr>
          <w:sz w:val="18"/>
          <w:szCs w:val="18"/>
        </w:rPr>
      </w:pPr>
    </w:p>
    <w:p>
      <w:pPr>
        <w:shd w:val="clear" w:color="auto" w:fill="FFFFFF"/>
        <w:spacing w:after="0" w:line="240" w:lineRule="auto"/>
        <w:contextualSpacing/>
        <w:jc w:val="center"/>
        <w:rPr>
          <w:rFonts w:ascii="Times New Roman" w:hAnsi="Times New Roman" w:eastAsia="Times New Roman" w:cs="Times New Roman"/>
          <w:b/>
          <w:bCs/>
          <w:sz w:val="18"/>
          <w:szCs w:val="18"/>
          <w:lang w:eastAsia="ru-RU"/>
        </w:rPr>
      </w:pPr>
      <w:bookmarkStart w:id="3" w:name="_Hlk82627680"/>
      <w:r>
        <w:rPr>
          <w:rFonts w:ascii="Times New Roman" w:hAnsi="Times New Roman" w:eastAsia="Times New Roman" w:cs="Times New Roman"/>
          <w:b/>
          <w:bCs/>
          <w:sz w:val="18"/>
          <w:szCs w:val="18"/>
          <w:lang w:eastAsia="ru-RU"/>
        </w:rPr>
        <w:t>Старорусская межрайонная прокуратура добилась устранения нарушений требований закона об архивном деле</w:t>
      </w:r>
    </w:p>
    <w:p>
      <w:pPr>
        <w:shd w:val="clear" w:color="auto" w:fill="FFFFFF"/>
        <w:spacing w:after="0" w:line="240" w:lineRule="auto"/>
        <w:contextualSpacing/>
        <w:jc w:val="center"/>
        <w:rPr>
          <w:rFonts w:ascii="Times New Roman" w:hAnsi="Times New Roman" w:eastAsia="Times New Roman" w:cs="Times New Roman"/>
          <w:b/>
          <w:bCs/>
          <w:sz w:val="18"/>
          <w:szCs w:val="18"/>
          <w:lang w:eastAsia="ru-RU"/>
        </w:rPr>
      </w:pPr>
    </w:p>
    <w:p>
      <w:pPr>
        <w:suppressAutoHyphens/>
        <w:spacing w:after="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Старорусская межрайонная прокуратура провела проверку соблюдения требований законодательства </w:t>
      </w:r>
      <w:r>
        <w:rPr>
          <w:rFonts w:ascii="Times New Roman" w:hAnsi="Times New Roman" w:eastAsia="Calibri" w:cs="Times New Roman"/>
          <w:sz w:val="18"/>
          <w:szCs w:val="18"/>
        </w:rPr>
        <w:t>об архивном деле</w:t>
      </w:r>
      <w:r>
        <w:rPr>
          <w:rFonts w:ascii="Times New Roman" w:hAnsi="Times New Roman" w:eastAsia="Times New Roman" w:cs="Times New Roman"/>
          <w:sz w:val="18"/>
          <w:szCs w:val="18"/>
          <w:lang w:eastAsia="ru-RU"/>
        </w:rPr>
        <w:t>.</w:t>
      </w:r>
    </w:p>
    <w:p>
      <w:pPr>
        <w:suppressAutoHyphens/>
        <w:spacing w:after="0" w:line="240" w:lineRule="auto"/>
        <w:ind w:firstLine="709"/>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Установлено, что в ноябре 2019 года, октябре-ноябре 2021 года в отдел занятости населения Старорусского района</w:t>
      </w:r>
      <w:r>
        <w:rPr>
          <w:rFonts w:ascii="Times New Roman" w:hAnsi="Times New Roman" w:eastAsia="Times New Roman" w:cs="Times New Roman"/>
          <w:sz w:val="18"/>
          <w:szCs w:val="18"/>
          <w:lang w:eastAsia="ru-RU"/>
        </w:rPr>
        <w:t xml:space="preserve"> ГОКУ «ЦЗН Новгородской области»</w:t>
      </w:r>
      <w:r>
        <w:rPr>
          <w:rFonts w:ascii="Times New Roman" w:hAnsi="Times New Roman" w:eastAsia="Times New Roman" w:cs="Times New Roman"/>
          <w:bCs/>
          <w:sz w:val="18"/>
          <w:szCs w:val="18"/>
          <w:lang w:eastAsia="ru-RU"/>
        </w:rPr>
        <w:t xml:space="preserve"> от троих граждан</w:t>
      </w:r>
      <w:r>
        <w:rPr>
          <w:rFonts w:ascii="Times New Roman" w:hAnsi="Times New Roman" w:eastAsia="Times New Roman" w:cs="Times New Roman"/>
          <w:sz w:val="18"/>
          <w:szCs w:val="18"/>
          <w:lang w:eastAsia="ru-RU"/>
        </w:rPr>
        <w:t xml:space="preserve"> поступили</w:t>
      </w:r>
      <w:r>
        <w:rPr>
          <w:rFonts w:ascii="Times New Roman" w:hAnsi="Times New Roman" w:eastAsia="Times New Roman" w:cs="Times New Roman"/>
          <w:bCs/>
          <w:sz w:val="18"/>
          <w:szCs w:val="18"/>
          <w:lang w:eastAsia="ru-RU"/>
        </w:rPr>
        <w:t xml:space="preserve"> запросы о выдаче архивных справок. </w:t>
      </w:r>
    </w:p>
    <w:p>
      <w:pPr>
        <w:suppressAutoHyphens/>
        <w:spacing w:after="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bCs/>
          <w:sz w:val="18"/>
          <w:szCs w:val="18"/>
          <w:lang w:eastAsia="ru-RU"/>
        </w:rPr>
        <w:t xml:space="preserve">Вместе с тем ответы на них </w:t>
      </w:r>
      <w:r>
        <w:rPr>
          <w:rFonts w:ascii="Times New Roman" w:hAnsi="Times New Roman" w:eastAsia="Times New Roman" w:cs="Times New Roman"/>
          <w:sz w:val="18"/>
          <w:szCs w:val="18"/>
          <w:lang w:eastAsia="ru-RU"/>
        </w:rPr>
        <w:t xml:space="preserve">направлены </w:t>
      </w:r>
      <w:r>
        <w:rPr>
          <w:rFonts w:ascii="Times New Roman" w:hAnsi="Times New Roman" w:eastAsia="Times New Roman" w:cs="Times New Roman"/>
          <w:bCs/>
          <w:sz w:val="18"/>
          <w:szCs w:val="18"/>
          <w:lang w:eastAsia="ru-RU"/>
        </w:rPr>
        <w:t xml:space="preserve">отделом занятости </w:t>
      </w:r>
      <w:r>
        <w:rPr>
          <w:rFonts w:ascii="Times New Roman" w:hAnsi="Times New Roman" w:eastAsia="Times New Roman" w:cs="Times New Roman"/>
          <w:sz w:val="18"/>
          <w:szCs w:val="18"/>
          <w:lang w:eastAsia="ru-RU"/>
        </w:rPr>
        <w:t>заявителям с нарушением 30 календарных дней, при этом один из запросов зарегистрирован 18.11.2021, а справка выдана 22.03.2022, спустя более чем 4 месяца.</w:t>
      </w:r>
    </w:p>
    <w:p>
      <w:pPr>
        <w:spacing w:after="0" w:line="240" w:lineRule="auto"/>
        <w:ind w:firstLine="70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данным фактам прокурор внес директору ГОКУ «ЦЗН Новгородской области» представление, которое рассмотрено и удовлетворено, 2 виновных должностных лица привлечены к дисциплинарной ответственности.</w:t>
      </w:r>
    </w:p>
    <w:bookmarkEnd w:id="3"/>
    <w:p>
      <w:pPr>
        <w:pStyle w:val="16"/>
        <w:keepNext w:val="0"/>
        <w:keepLines w:val="0"/>
        <w:pageBreakBefore w:val="0"/>
        <w:tabs>
          <w:tab w:val="left" w:pos="1017"/>
        </w:tabs>
        <w:kinsoku/>
        <w:wordWrap/>
        <w:topLinePunct w:val="0"/>
        <w:bidi w:val="0"/>
        <w:snapToGrid/>
        <w:spacing w:line="240" w:lineRule="auto"/>
        <w:rPr>
          <w:rFonts w:hint="default" w:ascii="Times New Roman" w:hAnsi="Times New Roman" w:cs="Times New Roman"/>
          <w:b/>
          <w:bCs/>
          <w:sz w:val="18"/>
          <w:szCs w:val="18"/>
          <w:lang w:val="ru-RU"/>
        </w:rPr>
      </w:pPr>
    </w:p>
    <w:p>
      <w:pPr>
        <w:shd w:val="clear" w:color="auto" w:fill="FFFFFF"/>
        <w:spacing w:after="0" w:line="240" w:lineRule="auto"/>
        <w:contextualSpacing/>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Старорусская межрайонная прокуратура пресекла нарушения при обращении взысканий из заработной платы должников</w:t>
      </w:r>
    </w:p>
    <w:p>
      <w:pPr>
        <w:shd w:val="clear" w:color="auto" w:fill="FFFFFF"/>
        <w:spacing w:after="0" w:line="240" w:lineRule="auto"/>
        <w:contextualSpacing/>
        <w:jc w:val="center"/>
        <w:rPr>
          <w:rFonts w:ascii="Times New Roman" w:hAnsi="Times New Roman" w:eastAsia="Times New Roman" w:cs="Times New Roman"/>
          <w:b/>
          <w:bCs/>
          <w:sz w:val="18"/>
          <w:szCs w:val="18"/>
          <w:lang w:eastAsia="ru-RU"/>
        </w:rPr>
      </w:pPr>
    </w:p>
    <w:p>
      <w:pPr>
        <w:suppressAutoHyphens/>
        <w:spacing w:after="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Старорусская межрайонная прокуратура провела проверку соблюдения требований законодательства </w:t>
      </w:r>
      <w:r>
        <w:rPr>
          <w:rFonts w:ascii="Times New Roman" w:hAnsi="Times New Roman" w:eastAsia="Times New Roman" w:cs="Times New Roman"/>
          <w:sz w:val="18"/>
          <w:szCs w:val="18"/>
        </w:rPr>
        <w:t>об исполнительном производстве</w:t>
      </w:r>
      <w:r>
        <w:rPr>
          <w:rFonts w:ascii="Times New Roman" w:hAnsi="Times New Roman" w:eastAsia="Times New Roman" w:cs="Times New Roman"/>
          <w:sz w:val="18"/>
          <w:szCs w:val="18"/>
          <w:lang w:eastAsia="ru-RU"/>
        </w:rPr>
        <w:t xml:space="preserve"> при обращении взысканий из заработной платы должников.</w:t>
      </w:r>
    </w:p>
    <w:p>
      <w:pPr>
        <w:suppressAutoHyphens/>
        <w:spacing w:after="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Проверкой выявлены два факта непредставления должностными лицами администрации Старорусского района судебному приставу-исполнителю информации об удержании и перечислении денежных средств должников в пользу взыскателей, с указанием сумм начисленной заработной платы и перечисленных денег с приложением платежных документов.</w:t>
      </w:r>
    </w:p>
    <w:p>
      <w:pPr>
        <w:spacing w:after="0" w:line="240" w:lineRule="auto"/>
        <w:ind w:firstLine="70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данным фактам прокурор внес главе районной администрации представление, которое рассмотрено и удовлетворено, 2 виновных должностных лица привлечены к дисциплинарной ответственности.</w:t>
      </w:r>
    </w:p>
    <w:p>
      <w:pPr>
        <w:spacing w:after="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настоящее время нарушения устранены.</w:t>
      </w:r>
    </w:p>
    <w:p>
      <w:pPr>
        <w:spacing w:after="0" w:line="240" w:lineRule="auto"/>
        <w:jc w:val="both"/>
        <w:rPr>
          <w:rFonts w:ascii="Times New Roman" w:hAnsi="Times New Roman" w:eastAsia="Times New Roman" w:cs="Times New Roman"/>
          <w:sz w:val="18"/>
          <w:szCs w:val="18"/>
          <w:lang w:eastAsia="ru-RU"/>
        </w:rPr>
      </w:pPr>
    </w:p>
    <w:p>
      <w:pPr>
        <w:pStyle w:val="16"/>
        <w:keepNext w:val="0"/>
        <w:keepLines w:val="0"/>
        <w:pageBreakBefore w:val="0"/>
        <w:tabs>
          <w:tab w:val="left" w:pos="1017"/>
        </w:tabs>
        <w:kinsoku/>
        <w:wordWrap/>
        <w:topLinePunct w:val="0"/>
        <w:bidi w:val="0"/>
        <w:snapToGrid/>
        <w:spacing w:line="240" w:lineRule="auto"/>
        <w:rPr>
          <w:rFonts w:hint="default" w:ascii="Times New Roman" w:hAnsi="Times New Roman" w:cs="Times New Roman"/>
          <w:b/>
          <w:bCs/>
          <w:sz w:val="18"/>
          <w:szCs w:val="18"/>
          <w:lang w:val="ru-RU"/>
        </w:rPr>
      </w:pPr>
    </w:p>
    <w:p>
      <w:pPr>
        <w:pStyle w:val="16"/>
        <w:keepNext w:val="0"/>
        <w:keepLines w:val="0"/>
        <w:pageBreakBefore w:val="0"/>
        <w:tabs>
          <w:tab w:val="left" w:pos="1017"/>
        </w:tabs>
        <w:kinsoku/>
        <w:wordWrap/>
        <w:topLinePunct w:val="0"/>
        <w:bidi w:val="0"/>
        <w:snapToGrid/>
        <w:spacing w:line="240" w:lineRule="auto"/>
        <w:rPr>
          <w:rFonts w:hint="default" w:ascii="Times New Roman" w:hAnsi="Times New Roman" w:cs="Times New Roman"/>
          <w:b/>
          <w:bCs/>
          <w:sz w:val="18"/>
          <w:szCs w:val="18"/>
          <w:lang w:val="ru-RU"/>
        </w:rPr>
      </w:pPr>
    </w:p>
    <w:p>
      <w:pPr>
        <w:pStyle w:val="16"/>
        <w:keepNext w:val="0"/>
        <w:keepLines w:val="0"/>
        <w:pageBreakBefore w:val="0"/>
        <w:tabs>
          <w:tab w:val="left" w:pos="1017"/>
        </w:tabs>
        <w:kinsoku/>
        <w:wordWrap/>
        <w:topLinePunct w:val="0"/>
        <w:bidi w:val="0"/>
        <w:snapToGrid/>
        <w:spacing w:line="240" w:lineRule="auto"/>
        <w:rPr>
          <w:rFonts w:hint="default" w:ascii="Times New Roman" w:hAnsi="Times New Roman" w:cs="Times New Roman"/>
          <w:b/>
          <w:bCs/>
          <w:sz w:val="18"/>
          <w:szCs w:val="18"/>
          <w:lang w:val="ru-RU"/>
        </w:rPr>
      </w:pPr>
    </w:p>
    <w:p>
      <w:pPr>
        <w:keepNext w:val="0"/>
        <w:keepLines w:val="0"/>
        <w:pageBreakBefore w:val="0"/>
        <w:kinsoku/>
        <w:wordWrap/>
        <w:topLinePunct w:val="0"/>
        <w:bidi w:val="0"/>
        <w:snapToGrid/>
        <w:spacing w:line="240" w:lineRule="auto"/>
        <w:rPr>
          <w:rFonts w:hint="default" w:ascii="Times New Roman" w:hAnsi="Times New Roman" w:cs="Times New Roman"/>
          <w:b/>
          <w:bCs/>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20</w:t>
      </w:r>
      <w:r>
        <w:rPr>
          <w:rFonts w:hint="default" w:ascii="Times New Roman" w:hAnsi="Times New Roman" w:cs="Times New Roman"/>
          <w:sz w:val="18"/>
          <w:szCs w:val="18"/>
          <w:lang w:val="ru-RU"/>
        </w:rPr>
        <w:t xml:space="preserve">.07.2022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16.30</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bookmarkEnd w:id="4"/>
    <w:sectPr>
      <w:headerReference r:id="rId3" w:type="default"/>
      <w:footerReference r:id="rId4"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YS Tex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380150A"/>
    <w:rsid w:val="038C4DB4"/>
    <w:rsid w:val="04002376"/>
    <w:rsid w:val="047C681A"/>
    <w:rsid w:val="06DF743E"/>
    <w:rsid w:val="06EF6D07"/>
    <w:rsid w:val="07CD749A"/>
    <w:rsid w:val="090B2123"/>
    <w:rsid w:val="092928AB"/>
    <w:rsid w:val="098B60DE"/>
    <w:rsid w:val="0A6A424A"/>
    <w:rsid w:val="0AEB3737"/>
    <w:rsid w:val="0BA81E30"/>
    <w:rsid w:val="0BB83D9E"/>
    <w:rsid w:val="0BE30C7D"/>
    <w:rsid w:val="0DA83DA4"/>
    <w:rsid w:val="0E6C6BE1"/>
    <w:rsid w:val="0F760F7F"/>
    <w:rsid w:val="10817224"/>
    <w:rsid w:val="10C27DD8"/>
    <w:rsid w:val="12771770"/>
    <w:rsid w:val="13733C5F"/>
    <w:rsid w:val="13D73DED"/>
    <w:rsid w:val="14557B17"/>
    <w:rsid w:val="158D63B9"/>
    <w:rsid w:val="16287EB8"/>
    <w:rsid w:val="16873CBD"/>
    <w:rsid w:val="16F4239A"/>
    <w:rsid w:val="173F37F3"/>
    <w:rsid w:val="177C1DB9"/>
    <w:rsid w:val="182300F5"/>
    <w:rsid w:val="182F7A2F"/>
    <w:rsid w:val="18405F63"/>
    <w:rsid w:val="19145CB7"/>
    <w:rsid w:val="193D17B9"/>
    <w:rsid w:val="193F3E46"/>
    <w:rsid w:val="19796D33"/>
    <w:rsid w:val="19871486"/>
    <w:rsid w:val="1A6F18B8"/>
    <w:rsid w:val="1A8520E1"/>
    <w:rsid w:val="1AA51A87"/>
    <w:rsid w:val="1B0557C9"/>
    <w:rsid w:val="1B881B21"/>
    <w:rsid w:val="1C350FAC"/>
    <w:rsid w:val="1DF347C9"/>
    <w:rsid w:val="1F483CF1"/>
    <w:rsid w:val="1F9B3AEE"/>
    <w:rsid w:val="20FD6C30"/>
    <w:rsid w:val="21C24D22"/>
    <w:rsid w:val="21D371BD"/>
    <w:rsid w:val="2425426C"/>
    <w:rsid w:val="246B5EEC"/>
    <w:rsid w:val="24B673DC"/>
    <w:rsid w:val="258940FA"/>
    <w:rsid w:val="281C2AF8"/>
    <w:rsid w:val="28D4450C"/>
    <w:rsid w:val="29BA7CF7"/>
    <w:rsid w:val="2A15497A"/>
    <w:rsid w:val="2A2F4B82"/>
    <w:rsid w:val="2A44701E"/>
    <w:rsid w:val="2A5A2FF5"/>
    <w:rsid w:val="2B0949B6"/>
    <w:rsid w:val="2B386970"/>
    <w:rsid w:val="2B46190C"/>
    <w:rsid w:val="2B7C1D50"/>
    <w:rsid w:val="2C055C22"/>
    <w:rsid w:val="2C630AF7"/>
    <w:rsid w:val="2C762F8E"/>
    <w:rsid w:val="2D6B6584"/>
    <w:rsid w:val="2DA10CD7"/>
    <w:rsid w:val="2E0272A2"/>
    <w:rsid w:val="2E991A6B"/>
    <w:rsid w:val="2ED07C19"/>
    <w:rsid w:val="2ED81D5A"/>
    <w:rsid w:val="30F41299"/>
    <w:rsid w:val="316C6F7A"/>
    <w:rsid w:val="31A15A9F"/>
    <w:rsid w:val="31A520E5"/>
    <w:rsid w:val="3236085D"/>
    <w:rsid w:val="33F567AA"/>
    <w:rsid w:val="343060A7"/>
    <w:rsid w:val="34797EAD"/>
    <w:rsid w:val="352C7F5B"/>
    <w:rsid w:val="358959FE"/>
    <w:rsid w:val="35EA16EF"/>
    <w:rsid w:val="375F14F9"/>
    <w:rsid w:val="38C066EA"/>
    <w:rsid w:val="396B1054"/>
    <w:rsid w:val="3A490A14"/>
    <w:rsid w:val="3BBA39D4"/>
    <w:rsid w:val="3BD26FD4"/>
    <w:rsid w:val="3CA04D41"/>
    <w:rsid w:val="3D1B4885"/>
    <w:rsid w:val="3E86428C"/>
    <w:rsid w:val="3ECF76E7"/>
    <w:rsid w:val="3F1B4FEB"/>
    <w:rsid w:val="3F6C227D"/>
    <w:rsid w:val="3FFE0577"/>
    <w:rsid w:val="401A271B"/>
    <w:rsid w:val="405F2A79"/>
    <w:rsid w:val="4126084A"/>
    <w:rsid w:val="41385FB8"/>
    <w:rsid w:val="414A4EC4"/>
    <w:rsid w:val="414D534F"/>
    <w:rsid w:val="42316972"/>
    <w:rsid w:val="42580A41"/>
    <w:rsid w:val="434C24B3"/>
    <w:rsid w:val="435F3658"/>
    <w:rsid w:val="441D37D7"/>
    <w:rsid w:val="44757342"/>
    <w:rsid w:val="449B6A41"/>
    <w:rsid w:val="45727417"/>
    <w:rsid w:val="45B10FBA"/>
    <w:rsid w:val="46016C85"/>
    <w:rsid w:val="46FB7611"/>
    <w:rsid w:val="47BC49D1"/>
    <w:rsid w:val="47F77597"/>
    <w:rsid w:val="47FA0097"/>
    <w:rsid w:val="49704A78"/>
    <w:rsid w:val="49AE483F"/>
    <w:rsid w:val="4AB679AB"/>
    <w:rsid w:val="4B0E532D"/>
    <w:rsid w:val="4B8555D8"/>
    <w:rsid w:val="4B8D02E0"/>
    <w:rsid w:val="4BB452A0"/>
    <w:rsid w:val="4C4A06D9"/>
    <w:rsid w:val="4C75388B"/>
    <w:rsid w:val="4CA447C0"/>
    <w:rsid w:val="4D536F95"/>
    <w:rsid w:val="4EE82481"/>
    <w:rsid w:val="4F4A0D51"/>
    <w:rsid w:val="4FAC34EA"/>
    <w:rsid w:val="502F69DC"/>
    <w:rsid w:val="51521D1A"/>
    <w:rsid w:val="52613DF3"/>
    <w:rsid w:val="543A173B"/>
    <w:rsid w:val="54C3711B"/>
    <w:rsid w:val="562F35A2"/>
    <w:rsid w:val="570974F1"/>
    <w:rsid w:val="578B4D2D"/>
    <w:rsid w:val="5A161A93"/>
    <w:rsid w:val="5A3116C1"/>
    <w:rsid w:val="5A4F471A"/>
    <w:rsid w:val="5BDF140E"/>
    <w:rsid w:val="5CCE2198"/>
    <w:rsid w:val="5CDB2B0E"/>
    <w:rsid w:val="5D9F515A"/>
    <w:rsid w:val="5DF25328"/>
    <w:rsid w:val="5E3745F7"/>
    <w:rsid w:val="5E4E7912"/>
    <w:rsid w:val="5E6B5787"/>
    <w:rsid w:val="5FD32547"/>
    <w:rsid w:val="60CF6243"/>
    <w:rsid w:val="6143264F"/>
    <w:rsid w:val="623C0AB4"/>
    <w:rsid w:val="62C368B4"/>
    <w:rsid w:val="631A3F4F"/>
    <w:rsid w:val="645172EE"/>
    <w:rsid w:val="650113FF"/>
    <w:rsid w:val="66505048"/>
    <w:rsid w:val="66826A19"/>
    <w:rsid w:val="674D664F"/>
    <w:rsid w:val="69134075"/>
    <w:rsid w:val="69B73907"/>
    <w:rsid w:val="69E21040"/>
    <w:rsid w:val="6A880DA8"/>
    <w:rsid w:val="6AA37789"/>
    <w:rsid w:val="6B2B06DA"/>
    <w:rsid w:val="6BFA2F64"/>
    <w:rsid w:val="6C0646DF"/>
    <w:rsid w:val="6D300614"/>
    <w:rsid w:val="6EA469FD"/>
    <w:rsid w:val="70764296"/>
    <w:rsid w:val="74C92412"/>
    <w:rsid w:val="74E0136C"/>
    <w:rsid w:val="74F1413D"/>
    <w:rsid w:val="751F292A"/>
    <w:rsid w:val="754401EE"/>
    <w:rsid w:val="75D45A3F"/>
    <w:rsid w:val="76EE65A5"/>
    <w:rsid w:val="76F6388D"/>
    <w:rsid w:val="77200F27"/>
    <w:rsid w:val="7868137F"/>
    <w:rsid w:val="79466BF9"/>
    <w:rsid w:val="7A3914FE"/>
    <w:rsid w:val="7A9E000F"/>
    <w:rsid w:val="7AD2737C"/>
    <w:rsid w:val="7AD91F3D"/>
    <w:rsid w:val="7B174941"/>
    <w:rsid w:val="7C2B62AA"/>
    <w:rsid w:val="7C3C33D5"/>
    <w:rsid w:val="7D3F7248"/>
    <w:rsid w:val="7D5662CC"/>
    <w:rsid w:val="7D932CE2"/>
    <w:rsid w:val="7DBF44B9"/>
    <w:rsid w:val="7DCB6AE9"/>
    <w:rsid w:val="7DF0588F"/>
    <w:rsid w:val="7E8B2174"/>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18</TotalTime>
  <ScaleCrop>false</ScaleCrop>
  <LinksUpToDate>false</LinksUpToDate>
  <CharactersWithSpaces>83389</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2022-07-26T07:22:50Z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C0B72EF1D372467E926FE3846FB0441A</vt:lpwstr>
  </property>
</Properties>
</file>