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397 от 10.09.2021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widowControl w:val="0"/>
        <w:autoSpaceDE w:val="0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П О С Т А Н О В Л Е Н И Е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06.09.2021   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42" w:firstLine="140" w:firstLineChars="5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д. Взвад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142" w:firstLine="140" w:firstLineChars="5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муниципальную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программу Взвадского сельского поселения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«Организация благоустройства территории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и содержания объектов внешнего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благоустройства на территории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Взвадского сельского поселения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 2014-202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В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, Администрация Взвадского сельского поселения </w:t>
      </w: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>
      <w:pPr>
        <w:pStyle w:val="50"/>
        <w:numPr>
          <w:ilvl w:val="0"/>
          <w:numId w:val="2"/>
        </w:numPr>
        <w:suppressAutoHyphens w:val="0"/>
        <w:ind w:left="0" w:firstLine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Внести следующие изменения в муниципальную Программу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2014-2023 годы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Взвадского сельского поселения от 11.11.2013 №111:</w:t>
      </w:r>
    </w:p>
    <w:p>
      <w:pPr>
        <w:pStyle w:val="50"/>
        <w:suppressAutoHyphens w:val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pStyle w:val="50"/>
        <w:suppressAutoHyphens w:val="0"/>
        <w:ind w:left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1.1. В паспорт муниципальной Программы «Организация благоустройства территории и содержания объектов внешнего благоустройства на территории  Взвадского сельского поселения на 2014-2023 годы», утверждённую постановлением Администрации Взвадского сельского поселения № 111 от 11.11.2013 внести следующие изменения:</w:t>
      </w:r>
    </w:p>
    <w:p>
      <w:pPr>
        <w:widowControl w:val="0"/>
        <w:autoSpaceDE w:val="0"/>
        <w:ind w:left="900" w:firstLine="2502"/>
        <w:contextualSpacing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</w:t>
      </w:r>
    </w:p>
    <w:p>
      <w:pPr>
        <w:pStyle w:val="50"/>
        <w:suppressAutoHyphens w:val="0"/>
        <w:ind w:left="0"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.  изложить пункт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6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Объёмы и источники финансирования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  <w:lang w:eastAsia="en-US"/>
        </w:rPr>
        <w:t>в следующей редакции:</w:t>
      </w:r>
    </w:p>
    <w:p>
      <w:pPr>
        <w:widowControl w:val="0"/>
        <w:autoSpaceDE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242,6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463,7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421,5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583,6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751,5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560,6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1312,1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565,4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289,8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376,8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1281,5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1201,0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502,6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2274,6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248,6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89,4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1666,6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706,8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3963,3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203,5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6540,2</w:t>
            </w:r>
          </w:p>
        </w:tc>
      </w:tr>
    </w:tbl>
    <w:p>
      <w:pPr>
        <w:widowControl w:val="0"/>
        <w:autoSpaceDE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widowControl w:val="0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6"/>
        <w:rPr>
          <w:rFonts w:hint="default" w:ascii="Times New Roman" w:hAnsi="Times New Roman" w:cs="Times New Roman"/>
          <w:bCs/>
          <w:color w:val="33556B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b/>
          <w:bCs/>
          <w:color w:val="33556B"/>
          <w:sz w:val="28"/>
          <w:szCs w:val="28"/>
        </w:rPr>
        <w:t xml:space="preserve">                                      </w:t>
      </w:r>
    </w:p>
    <w:p>
      <w:pPr>
        <w:widowControl w:val="0"/>
        <w:autoSpaceDE w:val="0"/>
        <w:ind w:firstLine="720"/>
        <w:jc w:val="both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134" w:right="951" w:bottom="707" w:left="720" w:header="720" w:footer="720" w:gutter="0"/>
          <w:cols w:space="720" w:num="1"/>
          <w:docGrid w:linePitch="272" w:charSpace="0"/>
        </w:sect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.</w:t>
      </w:r>
    </w:p>
    <w:p>
      <w:pPr>
        <w:widowControl w:val="0"/>
        <w:autoSpaceDE w:val="0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1.1.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 изложить таблицу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2014-2023 годы» в следующей редакции:</w:t>
      </w: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 w:eastAsia="en-US"/>
        </w:rPr>
      </w:pP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t>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2014-2023 годы»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</w:rPr>
        <w:t xml:space="preserve"> </w:t>
      </w:r>
    </w:p>
    <w:tbl>
      <w:tblPr>
        <w:tblStyle w:val="13"/>
        <w:tblW w:w="0" w:type="auto"/>
        <w:tblInd w:w="3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8"/>
        <w:gridCol w:w="2267"/>
        <w:gridCol w:w="1278"/>
        <w:gridCol w:w="1132"/>
        <w:gridCol w:w="1137"/>
        <w:gridCol w:w="1276"/>
        <w:gridCol w:w="845"/>
        <w:gridCol w:w="851"/>
        <w:gridCol w:w="850"/>
        <w:gridCol w:w="709"/>
        <w:gridCol w:w="708"/>
        <w:gridCol w:w="709"/>
        <w:gridCol w:w="709"/>
        <w:gridCol w:w="709"/>
        <w:gridCol w:w="709"/>
        <w:gridCol w:w="709"/>
      </w:tblGrid>
      <w:tr>
        <w:trPr>
          <w:trHeight w:val="64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N п/п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Исполнитель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Срок реализации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Источник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финанси-рования</w:t>
            </w:r>
          </w:p>
        </w:tc>
        <w:tc>
          <w:tcPr>
            <w:tcW w:w="75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2019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29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</w:rPr>
              <w:t>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Реализация подпрограммы «Уборка и озеленение территории Взвадского сельского поселения на 2014-2023  годы  »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hanging="2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20142023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1.1.1-1.1.10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Внебюджетные средства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97,8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79,7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239,9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238,2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47,1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94,7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421,8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107,8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549,3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Реализация подпрограммы «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Освещение  улиц на территории  Взвадского сельского поселения   на 2014-2023  годы</w:t>
            </w:r>
            <w:r>
              <w:rPr>
                <w:rFonts w:hint="default" w:ascii="Times New Roman" w:hAnsi="Times New Roman" w:cs="Times New Roman"/>
              </w:rPr>
              <w:t>»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А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дминистрация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1.2.1</w:t>
            </w:r>
            <w:r>
              <w:rPr>
                <w:rFonts w:hint="default" w:ascii="Times New Roman" w:hAnsi="Times New Roman" w:cs="Times New Roman"/>
                <w:lang w:val="ru-RU"/>
              </w:rPr>
              <w:t>-1.2.2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бюджет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218,5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287,6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298,6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336,3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321,8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250,5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161,2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48,4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219,0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48,3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59,4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3.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2014-2023  годы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 Администрация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1.3.1</w:t>
            </w:r>
            <w:r>
              <w:rPr>
                <w:rFonts w:hint="default" w:ascii="Times New Roman" w:hAnsi="Times New Roman" w:cs="Times New Roman"/>
                <w:lang w:val="ru-RU"/>
              </w:rPr>
              <w:t>-1.3.4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47,8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51,5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5,4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24,8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183,5</w:t>
            </w:r>
          </w:p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417,0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89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Реализация подпрограммы 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 xml:space="preserve">«Энергосбережение и повышение энергетической эффективности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на территории  Взвадского сельского поселения на 2014-2023  годы»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1.4.1-1.4.2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16,9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213,0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700,0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5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ind w:leftChars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Реализация подпрограммы «Комплексное развитие территории Взвадского сельского поселения на 2020-2023 годы»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2020-2023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2.1.1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Федеральный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Внебюджетные средства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115,5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95,2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289,8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49,5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126,0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54,0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1.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2014-2023 годы» заменив:     </w:t>
      </w: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  <w:t>1.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val="ru-RU" w:bidi="hi-IN"/>
        </w:rPr>
        <w:t>2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  <w:t>.1.  изложить пункт 4. «Объемы и источники финансирования подпрограммы в целом и по годам реализации (тыс.руб.)»  в следующей редакции: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</w:pP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43,2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5,2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51,5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183,5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635,3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235,0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417,0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255,0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907,0</w:t>
            </w:r>
          </w:p>
        </w:tc>
      </w:tr>
    </w:tbl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</w:pPr>
    </w:p>
    <w:p>
      <w:pPr>
        <w:ind w:firstLine="420" w:firstLineChars="150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.2. изложить таблицу мероприятия подпрограммы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в следующей редакции: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Мероприятия подпрограммы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p>
      <w:pPr>
        <w:suppressAutoHyphens w:val="0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tbl>
      <w:tblPr>
        <w:tblStyle w:val="13"/>
        <w:tblW w:w="15024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8"/>
        <w:gridCol w:w="1275"/>
        <w:gridCol w:w="1276"/>
        <w:gridCol w:w="1134"/>
        <w:gridCol w:w="142"/>
        <w:gridCol w:w="1134"/>
        <w:gridCol w:w="1275"/>
        <w:gridCol w:w="709"/>
        <w:gridCol w:w="709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2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75" w:hanging="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N  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2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Объем финансирования 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1.  </w:t>
            </w:r>
          </w:p>
        </w:tc>
        <w:tc>
          <w:tcPr>
            <w:tcW w:w="14456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Задача 1. «Содержание и ремонт мест захоронения     на территории  Взвадского сельского поселения на 2014-2023  годы»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Содержание мест захоронения, шт.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2014-2023 годы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поселения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43,2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47,8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5,2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5,4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Количество заключенных договоров на вывоз мусора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2014-2023 годы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  поселения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84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1.3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Спиливание деревьев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2014-2023 годы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1.3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  поселения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Благоустройство гражданского кладбища на территории ТОС «улица Ильменская», в рамках реализации проекта местной инициативы граждан, шт.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2014-2023 годы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поселения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50,0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51,5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Благоустройство гражданского кладбища на территории ТОС «улица </w:t>
            </w:r>
            <w:r>
              <w:rPr>
                <w:rFonts w:hint="default" w:ascii="Times New Roman" w:hAnsi="Times New Roman" w:cs="Times New Roman"/>
                <w:lang w:val="ru-RU"/>
              </w:rPr>
              <w:t>Взвадская</w:t>
            </w:r>
            <w:r>
              <w:rPr>
                <w:rFonts w:hint="default" w:ascii="Times New Roman" w:hAnsi="Times New Roman" w:cs="Times New Roman"/>
              </w:rPr>
              <w:t>», в рамках реализации проекта местной инициативы граждан, шт.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59,0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ru-RU"/>
              </w:rPr>
              <w:t>Пр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оведение проверки достоверности определения сметной стоимости по объект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ru-RU"/>
              </w:rPr>
              <w:t>у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капитального ремонта: Благоустройство Воинского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olor w:val="000000"/>
                <w:spacing w:val="0"/>
                <w:sz w:val="20"/>
                <w:szCs w:val="20"/>
                <w:shd w:val="clear" w:color="auto" w:fill="FFFFFF"/>
                <w:lang w:val="ru-RU"/>
              </w:rPr>
              <w:t>захоронения -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 xml:space="preserve"> Новгородская область, Старорусский район, Взвадское сельское поселение, д.Чертицко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ru-RU"/>
              </w:rPr>
            </w:pPr>
            <w:r>
              <w:t xml:space="preserve">Восстановление и благоустройство воинского захоронения в д. </w:t>
            </w:r>
            <w:r>
              <w:rPr>
                <w:lang w:val="ru-RU"/>
              </w:rPr>
              <w:t>Чертицко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4,8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124,5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417,0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uppressAutoHyphens w:val="0"/>
        <w:ind w:firstLine="560" w:firstLineChars="200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2. Контроль за выполнением постановления оставляю за собой.</w:t>
      </w: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suppressAutoHyphens w:val="0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 xml:space="preserve">       Глава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 xml:space="preserve"> администрации    Взвадского сельского поселения                                С.В. Колесова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</w:t>
      </w:r>
      <w:r>
        <w:rPr>
          <w:rFonts w:hint="default" w:cs="Times New Roman"/>
          <w:sz w:val="18"/>
          <w:szCs w:val="18"/>
          <w:lang w:val="ru-RU"/>
        </w:rPr>
        <w:t>10.09.2021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12.00</w:t>
      </w: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9" w:type="default"/>
      <w:footerReference r:id="rId10" w:type="default"/>
      <w:pgSz w:w="16838" w:h="11906" w:orient="landscape"/>
      <w:pgMar w:top="688" w:right="1005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1">
    <w:nsid w:val="5661034E"/>
    <w:multiLevelType w:val="multilevel"/>
    <w:tmpl w:val="566103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"/>
      <w:lvlJc w:val="left"/>
      <w:pPr>
        <w:ind w:left="1755" w:hanging="525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28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405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49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8C4DB4"/>
    <w:rsid w:val="04002376"/>
    <w:rsid w:val="090B2123"/>
    <w:rsid w:val="0BA81E30"/>
    <w:rsid w:val="0CC94C5A"/>
    <w:rsid w:val="0F760F7F"/>
    <w:rsid w:val="10C27DD8"/>
    <w:rsid w:val="12771770"/>
    <w:rsid w:val="158D63B9"/>
    <w:rsid w:val="15B8470B"/>
    <w:rsid w:val="16287EB8"/>
    <w:rsid w:val="16873CBD"/>
    <w:rsid w:val="16F4239A"/>
    <w:rsid w:val="177C1DB9"/>
    <w:rsid w:val="18405F63"/>
    <w:rsid w:val="19145CB7"/>
    <w:rsid w:val="193D17B9"/>
    <w:rsid w:val="19796D33"/>
    <w:rsid w:val="19871486"/>
    <w:rsid w:val="1AA51A87"/>
    <w:rsid w:val="1B0557C9"/>
    <w:rsid w:val="20FD6C30"/>
    <w:rsid w:val="21D371BD"/>
    <w:rsid w:val="2425426C"/>
    <w:rsid w:val="246B5EEC"/>
    <w:rsid w:val="258940FA"/>
    <w:rsid w:val="29BA7CF7"/>
    <w:rsid w:val="2A2F4B82"/>
    <w:rsid w:val="2A44701E"/>
    <w:rsid w:val="2A5A2FF5"/>
    <w:rsid w:val="2B386970"/>
    <w:rsid w:val="2B46190C"/>
    <w:rsid w:val="2C055C22"/>
    <w:rsid w:val="2D6B6584"/>
    <w:rsid w:val="2DA10CD7"/>
    <w:rsid w:val="2E0272A2"/>
    <w:rsid w:val="2ED07C19"/>
    <w:rsid w:val="2ED81D5A"/>
    <w:rsid w:val="2F4125F0"/>
    <w:rsid w:val="31A15A9F"/>
    <w:rsid w:val="3236085D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126084A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C75388B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6505048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F1413D"/>
    <w:rsid w:val="754401EE"/>
    <w:rsid w:val="76A95F29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2021-09-28T11:41:54Z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539221C96818460EB5D07887D4FF9DB4</vt:lpwstr>
  </property>
</Properties>
</file>