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D6" w:rsidRPr="008329D6" w:rsidRDefault="008329D6" w:rsidP="008329D6">
      <w:pPr>
        <w:pStyle w:val="a3"/>
        <w:jc w:val="center"/>
        <w:rPr>
          <w:rFonts w:ascii="Arial" w:hAnsi="Arial" w:cs="Arial"/>
          <w:color w:val="000000"/>
          <w:sz w:val="22"/>
          <w:szCs w:val="22"/>
        </w:rPr>
      </w:pPr>
      <w:r w:rsidRPr="008329D6">
        <w:rPr>
          <w:rStyle w:val="a4"/>
          <w:rFonts w:ascii="Arial" w:hAnsi="Arial" w:cs="Arial"/>
          <w:color w:val="000000"/>
          <w:sz w:val="22"/>
          <w:szCs w:val="22"/>
        </w:rPr>
        <w:t>СООБЩЕНИЕ</w:t>
      </w:r>
    </w:p>
    <w:p w:rsidR="008329D6" w:rsidRPr="008329D6" w:rsidRDefault="008329D6" w:rsidP="008329D6">
      <w:pPr>
        <w:pStyle w:val="a3"/>
        <w:jc w:val="center"/>
        <w:rPr>
          <w:rFonts w:ascii="Arial" w:hAnsi="Arial" w:cs="Arial"/>
          <w:color w:val="000000"/>
          <w:sz w:val="22"/>
          <w:szCs w:val="22"/>
        </w:rPr>
      </w:pPr>
      <w:r w:rsidRPr="008329D6">
        <w:rPr>
          <w:rStyle w:val="a4"/>
          <w:rFonts w:ascii="Arial" w:hAnsi="Arial" w:cs="Arial"/>
          <w:color w:val="000000"/>
          <w:sz w:val="22"/>
          <w:szCs w:val="22"/>
        </w:rPr>
        <w:t>о возможном установлении сервитута</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xml:space="preserve">Администрация Старорусского муниципального района сообщает, что рассматривается ходатайство Публичного акционерного общества «Межрегиональная распределительная сетевая компания </w:t>
      </w:r>
      <w:proofErr w:type="spellStart"/>
      <w:r w:rsidRPr="008329D6">
        <w:rPr>
          <w:rFonts w:ascii="Arial" w:hAnsi="Arial" w:cs="Arial"/>
          <w:color w:val="000000"/>
          <w:sz w:val="22"/>
          <w:szCs w:val="22"/>
        </w:rPr>
        <w:t>Северо-Запада</w:t>
      </w:r>
      <w:proofErr w:type="spellEnd"/>
      <w:r w:rsidRPr="008329D6">
        <w:rPr>
          <w:rFonts w:ascii="Arial" w:hAnsi="Arial" w:cs="Arial"/>
          <w:color w:val="000000"/>
          <w:sz w:val="22"/>
          <w:szCs w:val="22"/>
        </w:rPr>
        <w:t xml:space="preserve">» (далее – ПАО «МРСК </w:t>
      </w:r>
      <w:proofErr w:type="spellStart"/>
      <w:r w:rsidRPr="008329D6">
        <w:rPr>
          <w:rFonts w:ascii="Arial" w:hAnsi="Arial" w:cs="Arial"/>
          <w:color w:val="000000"/>
          <w:sz w:val="22"/>
          <w:szCs w:val="22"/>
        </w:rPr>
        <w:t>Северо-Запада</w:t>
      </w:r>
      <w:proofErr w:type="spellEnd"/>
      <w:r w:rsidRPr="008329D6">
        <w:rPr>
          <w:rFonts w:ascii="Arial" w:hAnsi="Arial" w:cs="Arial"/>
          <w:color w:val="000000"/>
          <w:sz w:val="22"/>
          <w:szCs w:val="22"/>
        </w:rPr>
        <w:t>») об установлении публичного сервитута на земельных участках.</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Цель установления сервитут</w:t>
      </w:r>
      <w:proofErr w:type="gramStart"/>
      <w:r w:rsidRPr="008329D6">
        <w:rPr>
          <w:rFonts w:ascii="Arial" w:hAnsi="Arial" w:cs="Arial"/>
          <w:color w:val="000000"/>
          <w:sz w:val="22"/>
          <w:szCs w:val="22"/>
        </w:rPr>
        <w:t>а-</w:t>
      </w:r>
      <w:proofErr w:type="gramEnd"/>
      <w:r w:rsidRPr="008329D6">
        <w:rPr>
          <w:rFonts w:ascii="Arial" w:hAnsi="Arial" w:cs="Arial"/>
          <w:color w:val="000000"/>
          <w:sz w:val="22"/>
          <w:szCs w:val="22"/>
        </w:rPr>
        <w:t xml:space="preserve"> размещение и безопасная эксплуатация объектов </w:t>
      </w:r>
      <w:proofErr w:type="spellStart"/>
      <w:r w:rsidRPr="008329D6">
        <w:rPr>
          <w:rFonts w:ascii="Arial" w:hAnsi="Arial" w:cs="Arial"/>
          <w:color w:val="000000"/>
          <w:sz w:val="22"/>
          <w:szCs w:val="22"/>
        </w:rPr>
        <w:t>электросетевого</w:t>
      </w:r>
      <w:proofErr w:type="spellEnd"/>
      <w:r w:rsidRPr="008329D6">
        <w:rPr>
          <w:rFonts w:ascii="Arial" w:hAnsi="Arial" w:cs="Arial"/>
          <w:color w:val="000000"/>
          <w:sz w:val="22"/>
          <w:szCs w:val="22"/>
        </w:rPr>
        <w:t xml:space="preserve"> хозяйства:</w:t>
      </w:r>
    </w:p>
    <w:p w:rsidR="008329D6" w:rsidRPr="008329D6" w:rsidRDefault="008329D6" w:rsidP="008329D6">
      <w:pPr>
        <w:pStyle w:val="a3"/>
        <w:jc w:val="both"/>
        <w:rPr>
          <w:rFonts w:ascii="Arial" w:hAnsi="Arial" w:cs="Arial"/>
          <w:color w:val="000000"/>
          <w:sz w:val="22"/>
          <w:szCs w:val="22"/>
        </w:rPr>
      </w:pPr>
      <w:proofErr w:type="spellStart"/>
      <w:r w:rsidRPr="008329D6">
        <w:rPr>
          <w:rStyle w:val="a4"/>
          <w:rFonts w:ascii="Arial" w:hAnsi="Arial" w:cs="Arial"/>
          <w:color w:val="000000"/>
          <w:sz w:val="22"/>
          <w:szCs w:val="22"/>
        </w:rPr>
        <w:t>Взвадское</w:t>
      </w:r>
      <w:proofErr w:type="spellEnd"/>
      <w:r w:rsidRPr="008329D6">
        <w:rPr>
          <w:rStyle w:val="a4"/>
          <w:rFonts w:ascii="Arial" w:hAnsi="Arial" w:cs="Arial"/>
          <w:color w:val="000000"/>
          <w:sz w:val="22"/>
          <w:szCs w:val="22"/>
        </w:rPr>
        <w:t xml:space="preserve"> сельское поселение</w:t>
      </w:r>
    </w:p>
    <w:p w:rsidR="008329D6" w:rsidRPr="008329D6" w:rsidRDefault="008329D6" w:rsidP="008329D6">
      <w:pPr>
        <w:pStyle w:val="a3"/>
        <w:jc w:val="both"/>
        <w:rPr>
          <w:rFonts w:ascii="Arial" w:hAnsi="Arial" w:cs="Arial"/>
          <w:color w:val="000000"/>
          <w:sz w:val="22"/>
          <w:szCs w:val="22"/>
        </w:rPr>
      </w:pPr>
      <w:r w:rsidRPr="008329D6">
        <w:rPr>
          <w:rStyle w:val="a4"/>
          <w:rFonts w:ascii="Arial" w:hAnsi="Arial" w:cs="Arial"/>
          <w:color w:val="000000"/>
          <w:sz w:val="22"/>
          <w:szCs w:val="22"/>
        </w:rPr>
        <w:t xml:space="preserve">ВЛ-0,4 кВ </w:t>
      </w:r>
      <w:proofErr w:type="spellStart"/>
      <w:r w:rsidRPr="008329D6">
        <w:rPr>
          <w:rStyle w:val="a4"/>
          <w:rFonts w:ascii="Arial" w:hAnsi="Arial" w:cs="Arial"/>
          <w:color w:val="000000"/>
          <w:sz w:val="22"/>
          <w:szCs w:val="22"/>
        </w:rPr>
        <w:t>нп</w:t>
      </w:r>
      <w:proofErr w:type="spellEnd"/>
      <w:r w:rsidRPr="008329D6">
        <w:rPr>
          <w:rStyle w:val="a4"/>
          <w:rFonts w:ascii="Arial" w:hAnsi="Arial" w:cs="Arial"/>
          <w:color w:val="000000"/>
          <w:sz w:val="22"/>
          <w:szCs w:val="22"/>
        </w:rPr>
        <w:t xml:space="preserve"> </w:t>
      </w:r>
      <w:proofErr w:type="spellStart"/>
      <w:r w:rsidRPr="008329D6">
        <w:rPr>
          <w:rStyle w:val="a4"/>
          <w:rFonts w:ascii="Arial" w:hAnsi="Arial" w:cs="Arial"/>
          <w:color w:val="000000"/>
          <w:sz w:val="22"/>
          <w:szCs w:val="22"/>
        </w:rPr>
        <w:t>Взвад</w:t>
      </w:r>
      <w:proofErr w:type="spellEnd"/>
      <w:r w:rsidRPr="008329D6">
        <w:rPr>
          <w:rFonts w:ascii="Arial" w:hAnsi="Arial" w:cs="Arial"/>
          <w:color w:val="000000"/>
          <w:sz w:val="22"/>
          <w:szCs w:val="22"/>
        </w:rPr>
        <w:t xml:space="preserve"> в кадастровых кварталах: 53:17:0060101, 53:17:0060102, на земельных участках: 53:17:0060101:495(Российская Федерация, Новгородская область, Старорусский муниципальный район, сельское поселение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деревня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улица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земельный участок 1г), 53:17:0060101:8(Новгородская область,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53:17:0060101:10(обл. Новгородская,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53:17:0060101:18(Новгородская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уч</w:t>
      </w:r>
      <w:proofErr w:type="spellEnd"/>
      <w:r w:rsidRPr="008329D6">
        <w:rPr>
          <w:rFonts w:ascii="Arial" w:hAnsi="Arial" w:cs="Arial"/>
          <w:color w:val="000000"/>
          <w:sz w:val="22"/>
          <w:szCs w:val="22"/>
        </w:rPr>
        <w:t xml:space="preserve"> 5), 53:17:0060101:20(Новгородская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13), 53:17:0060101:379(Российская Федерация, 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53:17:0060101:70(Новгородская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Тихая,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7), 53:17:0060101:71(Новгородская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Тихая,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9), 53:17:0060101:69(обл. Новгородская,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 Тихая, дом 5), 53:17:0060101:67(обл. Новгородская,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 Тихая, дом 3), 53:17:0060101:65(Новгородская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Школьная,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11), 53:17:0060101:58(Новгородская область,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Школьная,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3), 53:17:0060101:118(Новгородская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33, </w:t>
      </w:r>
      <w:proofErr w:type="spellStart"/>
      <w:r w:rsidRPr="008329D6">
        <w:rPr>
          <w:rFonts w:ascii="Arial" w:hAnsi="Arial" w:cs="Arial"/>
          <w:color w:val="000000"/>
          <w:sz w:val="22"/>
          <w:szCs w:val="22"/>
        </w:rPr>
        <w:t>уч</w:t>
      </w:r>
      <w:proofErr w:type="spellEnd"/>
      <w:r w:rsidRPr="008329D6">
        <w:rPr>
          <w:rFonts w:ascii="Arial" w:hAnsi="Arial" w:cs="Arial"/>
          <w:color w:val="000000"/>
          <w:sz w:val="22"/>
          <w:szCs w:val="22"/>
        </w:rPr>
        <w:t xml:space="preserve"> 2), 53:17:0060101:31(Новгородская область,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35), 53:17:0060101:33(Новгородская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37), 53:17:0060101:374(Новгородская область,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53:17:0000000:3214(Новгородская область,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Озерная), 53:17:0060101:38(Новгородская </w:t>
      </w:r>
      <w:proofErr w:type="spellStart"/>
      <w:proofErr w:type="gramStart"/>
      <w:r w:rsidRPr="008329D6">
        <w:rPr>
          <w:rFonts w:ascii="Arial" w:hAnsi="Arial" w:cs="Arial"/>
          <w:color w:val="000000"/>
          <w:sz w:val="22"/>
          <w:szCs w:val="22"/>
        </w:rPr>
        <w:t>обл</w:t>
      </w:r>
      <w:proofErr w:type="spellEnd"/>
      <w:proofErr w:type="gram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53:17:0060101:37(обл. Новгородская,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22), 53:17:0060101:112(Новгородская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Заводская), 53:17:0060101:132(Новгородская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Центральная, </w:t>
      </w:r>
      <w:proofErr w:type="spellStart"/>
      <w:r w:rsidRPr="008329D6">
        <w:rPr>
          <w:rFonts w:ascii="Arial" w:hAnsi="Arial" w:cs="Arial"/>
          <w:color w:val="000000"/>
          <w:sz w:val="22"/>
          <w:szCs w:val="22"/>
        </w:rPr>
        <w:t>уч</w:t>
      </w:r>
      <w:proofErr w:type="spellEnd"/>
      <w:r w:rsidRPr="008329D6">
        <w:rPr>
          <w:rFonts w:ascii="Arial" w:hAnsi="Arial" w:cs="Arial"/>
          <w:color w:val="000000"/>
          <w:sz w:val="22"/>
          <w:szCs w:val="22"/>
        </w:rPr>
        <w:t xml:space="preserve"> 2), 53:17:0060101:359(Новгородская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Взвадская</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24), 53:17:0000000:3213(Новгородская область,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Зеленая), 53:17:0060101:114(Новгородская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Школьная,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 а), 53:17:0060101:55(Новгородская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Школьная, участок №1А), 53:17:0060101:73(обл. Новгородская, р-н Старорусский,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 Зеленая, дом 2), 53:17:0060101:3(Новгородская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Зеленая,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4), 53:17:0060101:74(Новгородская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Озерная,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 53:17:0060102:47(Новгородская </w:t>
      </w:r>
      <w:proofErr w:type="spellStart"/>
      <w:proofErr w:type="gramStart"/>
      <w:r w:rsidRPr="008329D6">
        <w:rPr>
          <w:rFonts w:ascii="Arial" w:hAnsi="Arial" w:cs="Arial"/>
          <w:color w:val="000000"/>
          <w:sz w:val="22"/>
          <w:szCs w:val="22"/>
        </w:rPr>
        <w:t>обл</w:t>
      </w:r>
      <w:proofErr w:type="spellEnd"/>
      <w:proofErr w:type="gram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Озерная, на земельном участке расположено здание, жилой дом, 11), 53:17:0060102:53(обл. Новгородская,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r w:rsidRPr="008329D6">
        <w:rPr>
          <w:rFonts w:ascii="Arial" w:hAnsi="Arial" w:cs="Arial"/>
          <w:color w:val="000000"/>
          <w:sz w:val="22"/>
          <w:szCs w:val="22"/>
        </w:rPr>
        <w:lastRenderedPageBreak/>
        <w:t xml:space="preserve">53:17:0060102:56(Новгородская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Озёрная,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9), 53:17:0060102:45(Новгородская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53:17:0060102:39(обл. Новгородская,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ул. Озёрная, д.1), 53:17:0060102:33(обл. Новгородская,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53:17:0060102:74(Новгородская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Центральная, дом 26), 53:17:0060102:106(Новгородская область, р-н Старорусский,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Речная,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 53:17:0060102:107(Новгородская область,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Центральная,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28), 53:17:0000000:4098(Российская Федерация, Новгородская </w:t>
      </w:r>
      <w:proofErr w:type="spellStart"/>
      <w:r w:rsidRPr="008329D6">
        <w:rPr>
          <w:rFonts w:ascii="Arial" w:hAnsi="Arial" w:cs="Arial"/>
          <w:color w:val="000000"/>
          <w:sz w:val="22"/>
          <w:szCs w:val="22"/>
        </w:rPr>
        <w:t>облсть</w:t>
      </w:r>
      <w:proofErr w:type="spellEnd"/>
      <w:r w:rsidRPr="008329D6">
        <w:rPr>
          <w:rFonts w:ascii="Arial" w:hAnsi="Arial" w:cs="Arial"/>
          <w:color w:val="000000"/>
          <w:sz w:val="22"/>
          <w:szCs w:val="22"/>
        </w:rPr>
        <w:t xml:space="preserve">, Старорусский муниципальный район,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деревня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земельный участок 1дор), 53:17:0060102:76(Новгородская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xml:space="preserve">,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53:17:0060102:77(Новгородская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xml:space="preserve">,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Речная. На земельном участке расположено здание, жилой дом, 8), 53:17:0060102:89(обл. Новгородская, р-н Старорусский,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сельское поселение, д.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53:17:0060102:94(Новгородская </w:t>
      </w:r>
      <w:proofErr w:type="spellStart"/>
      <w:proofErr w:type="gramStart"/>
      <w:r w:rsidRPr="008329D6">
        <w:rPr>
          <w:rFonts w:ascii="Arial" w:hAnsi="Arial" w:cs="Arial"/>
          <w:color w:val="000000"/>
          <w:sz w:val="22"/>
          <w:szCs w:val="22"/>
        </w:rPr>
        <w:t>обл</w:t>
      </w:r>
      <w:proofErr w:type="spellEnd"/>
      <w:proofErr w:type="gram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Речная,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7), 53:17:0000000:2759(Новгородская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Речная), 53:17:0060102:99(Новгородская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proofErr w:type="gramStart"/>
      <w:r w:rsidRPr="008329D6">
        <w:rPr>
          <w:rFonts w:ascii="Arial" w:hAnsi="Arial" w:cs="Arial"/>
          <w:color w:val="000000"/>
          <w:sz w:val="22"/>
          <w:szCs w:val="22"/>
        </w:rPr>
        <w:t>п</w:t>
      </w:r>
      <w:proofErr w:type="spellEnd"/>
      <w:proofErr w:type="gram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Речная,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15), 53:17:0060102:286(Российская Федерация, Новгородская область, Старорусский муниципальный район, сельское поселение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деревня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улица Речная, земельный участок 15А), 53:17:0060102:148(Новгородская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ул</w:t>
      </w:r>
      <w:proofErr w:type="spellEnd"/>
      <w:r w:rsidRPr="008329D6">
        <w:rPr>
          <w:rFonts w:ascii="Arial" w:hAnsi="Arial" w:cs="Arial"/>
          <w:color w:val="000000"/>
          <w:sz w:val="22"/>
          <w:szCs w:val="22"/>
        </w:rPr>
        <w:t xml:space="preserve"> Речная, </w:t>
      </w:r>
      <w:proofErr w:type="spellStart"/>
      <w:r w:rsidRPr="008329D6">
        <w:rPr>
          <w:rFonts w:ascii="Arial" w:hAnsi="Arial" w:cs="Arial"/>
          <w:color w:val="000000"/>
          <w:sz w:val="22"/>
          <w:szCs w:val="22"/>
        </w:rPr>
        <w:t>уч</w:t>
      </w:r>
      <w:proofErr w:type="spellEnd"/>
      <w:r w:rsidRPr="008329D6">
        <w:rPr>
          <w:rFonts w:ascii="Arial" w:hAnsi="Arial" w:cs="Arial"/>
          <w:color w:val="000000"/>
          <w:sz w:val="22"/>
          <w:szCs w:val="22"/>
        </w:rPr>
        <w:t xml:space="preserve"> 3), 53:17:0060102:109(Новгородская </w:t>
      </w:r>
      <w:proofErr w:type="spellStart"/>
      <w:r w:rsidRPr="008329D6">
        <w:rPr>
          <w:rFonts w:ascii="Arial" w:hAnsi="Arial" w:cs="Arial"/>
          <w:color w:val="000000"/>
          <w:sz w:val="22"/>
          <w:szCs w:val="22"/>
        </w:rPr>
        <w:t>обл</w:t>
      </w:r>
      <w:proofErr w:type="spellEnd"/>
      <w:r w:rsidRPr="008329D6">
        <w:rPr>
          <w:rFonts w:ascii="Arial" w:hAnsi="Arial" w:cs="Arial"/>
          <w:color w:val="000000"/>
          <w:sz w:val="22"/>
          <w:szCs w:val="22"/>
        </w:rPr>
        <w:t>, р-н Старорусский, с/</w:t>
      </w:r>
      <w:proofErr w:type="spellStart"/>
      <w:r w:rsidRPr="008329D6">
        <w:rPr>
          <w:rFonts w:ascii="Arial" w:hAnsi="Arial" w:cs="Arial"/>
          <w:color w:val="000000"/>
          <w:sz w:val="22"/>
          <w:szCs w:val="22"/>
        </w:rPr>
        <w:t>п</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Взвадское</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w:t>
      </w:r>
      <w:proofErr w:type="spellStart"/>
      <w:r w:rsidRPr="008329D6">
        <w:rPr>
          <w:rFonts w:ascii="Arial" w:hAnsi="Arial" w:cs="Arial"/>
          <w:color w:val="000000"/>
          <w:sz w:val="22"/>
          <w:szCs w:val="22"/>
        </w:rPr>
        <w:t>Взвад</w:t>
      </w:r>
      <w:proofErr w:type="spellEnd"/>
      <w:r w:rsidRPr="008329D6">
        <w:rPr>
          <w:rFonts w:ascii="Arial" w:hAnsi="Arial" w:cs="Arial"/>
          <w:color w:val="000000"/>
          <w:sz w:val="22"/>
          <w:szCs w:val="22"/>
        </w:rPr>
        <w:t xml:space="preserve">, </w:t>
      </w:r>
      <w:proofErr w:type="spellStart"/>
      <w:proofErr w:type="gramStart"/>
      <w:r w:rsidRPr="008329D6">
        <w:rPr>
          <w:rFonts w:ascii="Arial" w:hAnsi="Arial" w:cs="Arial"/>
          <w:color w:val="000000"/>
          <w:sz w:val="22"/>
          <w:szCs w:val="22"/>
        </w:rPr>
        <w:t>ул</w:t>
      </w:r>
      <w:proofErr w:type="spellEnd"/>
      <w:proofErr w:type="gramEnd"/>
      <w:r w:rsidRPr="008329D6">
        <w:rPr>
          <w:rFonts w:ascii="Arial" w:hAnsi="Arial" w:cs="Arial"/>
          <w:color w:val="000000"/>
          <w:sz w:val="22"/>
          <w:szCs w:val="22"/>
        </w:rPr>
        <w:t xml:space="preserve"> Речная, </w:t>
      </w:r>
      <w:proofErr w:type="spellStart"/>
      <w:r w:rsidRPr="008329D6">
        <w:rPr>
          <w:rFonts w:ascii="Arial" w:hAnsi="Arial" w:cs="Arial"/>
          <w:color w:val="000000"/>
          <w:sz w:val="22"/>
          <w:szCs w:val="22"/>
        </w:rPr>
        <w:t>д</w:t>
      </w:r>
      <w:proofErr w:type="spellEnd"/>
      <w:r w:rsidRPr="008329D6">
        <w:rPr>
          <w:rFonts w:ascii="Arial" w:hAnsi="Arial" w:cs="Arial"/>
          <w:color w:val="000000"/>
          <w:sz w:val="22"/>
          <w:szCs w:val="22"/>
        </w:rPr>
        <w:t xml:space="preserve"> 1). Испрашиваемая площадь публичного сервитута 12568 кв. м</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Администрация Старорусского муниципального района,</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175200, Новгородская область, Старорусский район, г</w:t>
      </w:r>
      <w:proofErr w:type="gramStart"/>
      <w:r w:rsidRPr="008329D6">
        <w:rPr>
          <w:rFonts w:ascii="Arial" w:hAnsi="Arial" w:cs="Arial"/>
          <w:color w:val="000000"/>
          <w:sz w:val="22"/>
          <w:szCs w:val="22"/>
        </w:rPr>
        <w:t>.С</w:t>
      </w:r>
      <w:proofErr w:type="gramEnd"/>
      <w:r w:rsidRPr="008329D6">
        <w:rPr>
          <w:rFonts w:ascii="Arial" w:hAnsi="Arial" w:cs="Arial"/>
          <w:color w:val="000000"/>
          <w:sz w:val="22"/>
          <w:szCs w:val="22"/>
        </w:rPr>
        <w:t xml:space="preserve">тарая Русса, Советская </w:t>
      </w:r>
      <w:proofErr w:type="spellStart"/>
      <w:r w:rsidRPr="008329D6">
        <w:rPr>
          <w:rFonts w:ascii="Arial" w:hAnsi="Arial" w:cs="Arial"/>
          <w:color w:val="000000"/>
          <w:sz w:val="22"/>
          <w:szCs w:val="22"/>
        </w:rPr>
        <w:t>наб</w:t>
      </w:r>
      <w:proofErr w:type="spellEnd"/>
      <w:r w:rsidRPr="008329D6">
        <w:rPr>
          <w:rFonts w:ascii="Arial" w:hAnsi="Arial" w:cs="Arial"/>
          <w:color w:val="000000"/>
          <w:sz w:val="22"/>
          <w:szCs w:val="22"/>
        </w:rPr>
        <w:t>., д.1, каб.14, время приема: с 8-30-17-30, обеденный перерыв с 13-00-14-00, в течении 30 дней со дня опубликования сообщения.</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8329D6">
        <w:rPr>
          <w:rFonts w:ascii="Arial" w:hAnsi="Arial" w:cs="Arial"/>
          <w:color w:val="000000"/>
          <w:sz w:val="22"/>
          <w:szCs w:val="22"/>
        </w:rPr>
        <w:t>ходатайстве</w:t>
      </w:r>
      <w:proofErr w:type="gramEnd"/>
      <w:r w:rsidRPr="008329D6">
        <w:rPr>
          <w:rFonts w:ascii="Arial" w:hAnsi="Arial" w:cs="Arial"/>
          <w:color w:val="000000"/>
          <w:sz w:val="22"/>
          <w:szCs w:val="22"/>
        </w:rPr>
        <w:t xml:space="preserve"> об установлении публичного сервитута:</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Сайт Администрации Старорусского муниципального района в информационно-телекоммуникационной сети «Интернет»: </w:t>
      </w:r>
      <w:hyperlink r:id="rId4" w:history="1">
        <w:r w:rsidRPr="008329D6">
          <w:rPr>
            <w:rStyle w:val="a5"/>
            <w:rFonts w:ascii="Arial" w:hAnsi="Arial" w:cs="Arial"/>
            <w:color w:val="0088C0"/>
            <w:sz w:val="22"/>
            <w:szCs w:val="22"/>
            <w:u w:val="none"/>
          </w:rPr>
          <w:t>http://</w:t>
        </w:r>
        <w:r w:rsidRPr="008329D6">
          <w:rPr>
            <w:rStyle w:val="a5"/>
            <w:rFonts w:ascii="Arial" w:hAnsi="Arial" w:cs="Arial"/>
            <w:color w:val="0088C0"/>
            <w:sz w:val="22"/>
            <w:szCs w:val="22"/>
          </w:rPr>
          <w:t>www.admrussa.ru</w:t>
        </w:r>
        <w:r w:rsidRPr="008329D6">
          <w:rPr>
            <w:rStyle w:val="a5"/>
            <w:rFonts w:ascii="Arial" w:hAnsi="Arial" w:cs="Arial"/>
            <w:color w:val="0088C0"/>
            <w:sz w:val="22"/>
            <w:szCs w:val="22"/>
            <w:u w:val="none"/>
          </w:rPr>
          <w:t>/</w:t>
        </w:r>
      </w:hyperlink>
      <w:r w:rsidRPr="008329D6">
        <w:rPr>
          <w:rFonts w:ascii="Arial" w:hAnsi="Arial" w:cs="Arial"/>
          <w:color w:val="000000"/>
          <w:sz w:val="22"/>
          <w:szCs w:val="22"/>
        </w:rPr>
        <w:t>;</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xml:space="preserve">Сайт Администрации </w:t>
      </w:r>
      <w:proofErr w:type="spellStart"/>
      <w:r w:rsidRPr="008329D6">
        <w:rPr>
          <w:rFonts w:ascii="Arial" w:hAnsi="Arial" w:cs="Arial"/>
          <w:color w:val="000000"/>
          <w:sz w:val="22"/>
          <w:szCs w:val="22"/>
        </w:rPr>
        <w:t>Взвадского</w:t>
      </w:r>
      <w:proofErr w:type="spellEnd"/>
      <w:r w:rsidRPr="008329D6">
        <w:rPr>
          <w:rFonts w:ascii="Arial" w:hAnsi="Arial" w:cs="Arial"/>
          <w:color w:val="000000"/>
          <w:sz w:val="22"/>
          <w:szCs w:val="22"/>
        </w:rPr>
        <w:t xml:space="preserve"> сельского поселения в информационно-телекоммуникационной сети «Интернет»: </w:t>
      </w:r>
      <w:hyperlink r:id="rId5" w:history="1">
        <w:r w:rsidRPr="008329D6">
          <w:rPr>
            <w:rStyle w:val="a5"/>
            <w:rFonts w:ascii="Arial" w:hAnsi="Arial" w:cs="Arial"/>
            <w:color w:val="0088C0"/>
            <w:sz w:val="22"/>
            <w:szCs w:val="22"/>
            <w:u w:val="none"/>
          </w:rPr>
          <w:t>http://www.admvzvad.ru</w:t>
        </w:r>
      </w:hyperlink>
      <w:r w:rsidRPr="008329D6">
        <w:rPr>
          <w:rFonts w:ascii="Arial" w:hAnsi="Arial" w:cs="Arial"/>
          <w:color w:val="000000"/>
          <w:sz w:val="22"/>
          <w:szCs w:val="22"/>
        </w:rPr>
        <w:t>.</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Реквизиты решения об утверждении документа территориального планирования:</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xml:space="preserve">Решение Совета депутатов </w:t>
      </w:r>
      <w:proofErr w:type="spellStart"/>
      <w:r w:rsidRPr="008329D6">
        <w:rPr>
          <w:rFonts w:ascii="Arial" w:hAnsi="Arial" w:cs="Arial"/>
          <w:color w:val="000000"/>
          <w:sz w:val="22"/>
          <w:szCs w:val="22"/>
        </w:rPr>
        <w:t>Взвадского</w:t>
      </w:r>
      <w:proofErr w:type="spellEnd"/>
      <w:r w:rsidRPr="008329D6">
        <w:rPr>
          <w:rFonts w:ascii="Arial" w:hAnsi="Arial" w:cs="Arial"/>
          <w:color w:val="000000"/>
          <w:sz w:val="22"/>
          <w:szCs w:val="22"/>
        </w:rPr>
        <w:t xml:space="preserve"> сельского поселения от 20.02.2015 № 447 «Об утверждении Генерального плана </w:t>
      </w:r>
      <w:proofErr w:type="spellStart"/>
      <w:r w:rsidRPr="008329D6">
        <w:rPr>
          <w:rFonts w:ascii="Arial" w:hAnsi="Arial" w:cs="Arial"/>
          <w:color w:val="000000"/>
          <w:sz w:val="22"/>
          <w:szCs w:val="22"/>
        </w:rPr>
        <w:t>Взвадского</w:t>
      </w:r>
      <w:proofErr w:type="spellEnd"/>
      <w:r w:rsidRPr="008329D6">
        <w:rPr>
          <w:rFonts w:ascii="Arial" w:hAnsi="Arial" w:cs="Arial"/>
          <w:color w:val="000000"/>
          <w:sz w:val="22"/>
          <w:szCs w:val="22"/>
        </w:rPr>
        <w:t xml:space="preserve"> сельского поселения» (новая редакция)</w:t>
      </w:r>
      <w:proofErr w:type="gramStart"/>
      <w:r w:rsidRPr="008329D6">
        <w:rPr>
          <w:rFonts w:ascii="Arial" w:hAnsi="Arial" w:cs="Arial"/>
          <w:color w:val="000000"/>
          <w:sz w:val="22"/>
          <w:szCs w:val="22"/>
        </w:rPr>
        <w:t xml:space="preserve"> .</w:t>
      </w:r>
      <w:proofErr w:type="gramEnd"/>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lastRenderedPageBreak/>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xml:space="preserve">Сайт Администрации </w:t>
      </w:r>
      <w:proofErr w:type="spellStart"/>
      <w:r w:rsidRPr="008329D6">
        <w:rPr>
          <w:rFonts w:ascii="Arial" w:hAnsi="Arial" w:cs="Arial"/>
          <w:color w:val="000000"/>
          <w:sz w:val="22"/>
          <w:szCs w:val="22"/>
        </w:rPr>
        <w:t>Взвадского</w:t>
      </w:r>
      <w:proofErr w:type="spellEnd"/>
      <w:r w:rsidRPr="008329D6">
        <w:rPr>
          <w:rFonts w:ascii="Arial" w:hAnsi="Arial" w:cs="Arial"/>
          <w:color w:val="000000"/>
          <w:sz w:val="22"/>
          <w:szCs w:val="22"/>
        </w:rPr>
        <w:t xml:space="preserve"> сельского поселения в информационно-телекоммуникационной сети «Интернет»: </w:t>
      </w:r>
      <w:hyperlink r:id="rId6" w:history="1">
        <w:r w:rsidRPr="008329D6">
          <w:rPr>
            <w:rStyle w:val="a5"/>
            <w:rFonts w:ascii="Arial" w:hAnsi="Arial" w:cs="Arial"/>
            <w:color w:val="0088C0"/>
            <w:sz w:val="22"/>
            <w:szCs w:val="22"/>
            <w:u w:val="none"/>
          </w:rPr>
          <w:t>http://www.admvzvad.ru</w:t>
        </w:r>
      </w:hyperlink>
      <w:r w:rsidRPr="008329D6">
        <w:rPr>
          <w:rFonts w:ascii="Arial" w:hAnsi="Arial" w:cs="Arial"/>
          <w:color w:val="000000"/>
          <w:sz w:val="22"/>
          <w:szCs w:val="22"/>
        </w:rPr>
        <w:t>.</w:t>
      </w:r>
    </w:p>
    <w:p w:rsidR="008329D6" w:rsidRPr="008329D6" w:rsidRDefault="008329D6" w:rsidP="008329D6">
      <w:pPr>
        <w:pStyle w:val="a3"/>
        <w:jc w:val="both"/>
        <w:rPr>
          <w:rFonts w:ascii="Arial" w:hAnsi="Arial" w:cs="Arial"/>
          <w:color w:val="000000"/>
          <w:sz w:val="22"/>
          <w:szCs w:val="22"/>
        </w:rPr>
      </w:pPr>
      <w:proofErr w:type="gramStart"/>
      <w:r w:rsidRPr="008329D6">
        <w:rPr>
          <w:rFonts w:ascii="Arial" w:hAnsi="Arial" w:cs="Arial"/>
          <w:color w:val="000000"/>
          <w:sz w:val="22"/>
          <w:szCs w:val="2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329D6">
        <w:rPr>
          <w:rFonts w:ascii="Arial" w:hAnsi="Arial" w:cs="Arial"/>
          <w:color w:val="000000"/>
          <w:sz w:val="22"/>
          <w:szCs w:val="22"/>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w:t>
      </w:r>
    </w:p>
    <w:p w:rsidR="008329D6" w:rsidRPr="008329D6" w:rsidRDefault="008329D6" w:rsidP="008329D6">
      <w:pPr>
        <w:pStyle w:val="a3"/>
        <w:jc w:val="both"/>
        <w:rPr>
          <w:rFonts w:ascii="Arial" w:hAnsi="Arial" w:cs="Arial"/>
          <w:color w:val="000000"/>
          <w:sz w:val="22"/>
          <w:szCs w:val="22"/>
        </w:rPr>
      </w:pPr>
      <w:r w:rsidRPr="008329D6">
        <w:rPr>
          <w:rFonts w:ascii="Arial" w:hAnsi="Arial" w:cs="Arial"/>
          <w:color w:val="000000"/>
          <w:sz w:val="22"/>
          <w:szCs w:val="22"/>
        </w:rPr>
        <w:t> </w:t>
      </w:r>
    </w:p>
    <w:p w:rsidR="00F5731B" w:rsidRPr="008329D6" w:rsidRDefault="00F5731B"/>
    <w:sectPr w:rsidR="00F5731B" w:rsidRPr="00832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8329D6"/>
    <w:rsid w:val="008329D6"/>
    <w:rsid w:val="00F5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9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29D6"/>
    <w:rPr>
      <w:b/>
      <w:bCs/>
    </w:rPr>
  </w:style>
  <w:style w:type="character" w:styleId="a5">
    <w:name w:val="Hyperlink"/>
    <w:basedOn w:val="a0"/>
    <w:uiPriority w:val="99"/>
    <w:semiHidden/>
    <w:unhideWhenUsed/>
    <w:rsid w:val="008329D6"/>
    <w:rPr>
      <w:color w:val="0000FF"/>
      <w:u w:val="single"/>
    </w:rPr>
  </w:style>
</w:styles>
</file>

<file path=word/webSettings.xml><?xml version="1.0" encoding="utf-8"?>
<w:webSettings xmlns:r="http://schemas.openxmlformats.org/officeDocument/2006/relationships" xmlns:w="http://schemas.openxmlformats.org/wordprocessingml/2006/main">
  <w:divs>
    <w:div w:id="1689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vzvad.ru/" TargetMode="External"/><Relationship Id="rId5" Type="http://schemas.openxmlformats.org/officeDocument/2006/relationships/hyperlink" Target="http://www.admvzvad.ru/" TargetMode="External"/><Relationship Id="rId4" Type="http://schemas.openxmlformats.org/officeDocument/2006/relationships/hyperlink" Target="http://www.adminchud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7181</Characters>
  <Application>Microsoft Office Word</Application>
  <DocSecurity>0</DocSecurity>
  <Lines>59</Lines>
  <Paragraphs>16</Paragraphs>
  <ScaleCrop>false</ScaleCrop>
  <Company>Microsoft</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2023-04-14T12:07:00Z</dcterms:created>
  <dcterms:modified xsi:type="dcterms:W3CDTF">2023-04-14T12:07:00Z</dcterms:modified>
</cp:coreProperties>
</file>